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drawings/drawing2.xml" ContentType="application/vnd.openxmlformats-officedocument.drawingml.chartshapes+xml"/>
  <Override PartName="/word/charts/chart17.xml" ContentType="application/vnd.openxmlformats-officedocument.drawingml.chart+xml"/>
  <Override PartName="/word/charts/chart18.xml" ContentType="application/vnd.openxmlformats-officedocument.drawingml.chart+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C96" w:rsidRDefault="0052734B" w:rsidP="0052734B">
      <w:pPr>
        <w:jc w:val="center"/>
        <w:rPr>
          <w:rFonts w:ascii="Arial" w:hAnsi="Arial" w:cs="Arial"/>
          <w:sz w:val="32"/>
        </w:rPr>
      </w:pPr>
      <w:r w:rsidRPr="0052734B">
        <w:rPr>
          <w:rFonts w:ascii="Arial" w:hAnsi="Arial" w:cs="Arial"/>
          <w:noProof/>
          <w:sz w:val="32"/>
          <w:lang w:eastAsia="es-MX"/>
        </w:rPr>
        <w:drawing>
          <wp:anchor distT="0" distB="0" distL="114300" distR="114300" simplePos="0" relativeHeight="251659264" behindDoc="0" locked="0" layoutInCell="1" allowOverlap="1">
            <wp:simplePos x="0" y="0"/>
            <wp:positionH relativeFrom="column">
              <wp:posOffset>5113655</wp:posOffset>
            </wp:positionH>
            <wp:positionV relativeFrom="paragraph">
              <wp:posOffset>-250825</wp:posOffset>
            </wp:positionV>
            <wp:extent cx="1223645" cy="1222375"/>
            <wp:effectExtent l="19050" t="0" r="0" b="0"/>
            <wp:wrapSquare wrapText="bothSides"/>
            <wp:docPr id="4" name="Imagen 4" descr="http://emprendedoresunam.com.mx/images/upload/logo_f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mprendedoresunam.com.mx/images/upload/logo_fca.gif"/>
                    <pic:cNvPicPr>
                      <a:picLocks noChangeAspect="1" noChangeArrowheads="1"/>
                    </pic:cNvPicPr>
                  </pic:nvPicPr>
                  <pic:blipFill>
                    <a:blip r:embed="rId8" cstate="print"/>
                    <a:srcRect/>
                    <a:stretch>
                      <a:fillRect/>
                    </a:stretch>
                  </pic:blipFill>
                  <pic:spPr bwMode="auto">
                    <a:xfrm>
                      <a:off x="0" y="0"/>
                      <a:ext cx="1223645" cy="1222375"/>
                    </a:xfrm>
                    <a:prstGeom prst="rect">
                      <a:avLst/>
                    </a:prstGeom>
                    <a:noFill/>
                    <a:ln w="9525">
                      <a:noFill/>
                      <a:miter lim="800000"/>
                      <a:headEnd/>
                      <a:tailEnd/>
                    </a:ln>
                  </pic:spPr>
                </pic:pic>
              </a:graphicData>
            </a:graphic>
          </wp:anchor>
        </w:drawing>
      </w:r>
      <w:r w:rsidRPr="0052734B">
        <w:rPr>
          <w:rFonts w:ascii="Arial" w:hAnsi="Arial" w:cs="Arial"/>
          <w:noProof/>
          <w:sz w:val="32"/>
          <w:lang w:eastAsia="es-MX"/>
        </w:rPr>
        <w:drawing>
          <wp:anchor distT="0" distB="0" distL="114300" distR="114300" simplePos="0" relativeHeight="251658240" behindDoc="0" locked="0" layoutInCell="1" allowOverlap="1">
            <wp:simplePos x="0" y="0"/>
            <wp:positionH relativeFrom="column">
              <wp:posOffset>-198120</wp:posOffset>
            </wp:positionH>
            <wp:positionV relativeFrom="paragraph">
              <wp:posOffset>-324485</wp:posOffset>
            </wp:positionV>
            <wp:extent cx="1151890" cy="1294130"/>
            <wp:effectExtent l="19050" t="0" r="0" b="0"/>
            <wp:wrapSquare wrapText="bothSides"/>
            <wp:docPr id="1" name="Imagen 1" descr="http://upload.wikimedia.org/wikipedia/commons/thumb/c/ca/Escudo-UNAM-escalable.svg/200px-Escudo-UNAM-escalabl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c/ca/Escudo-UNAM-escalable.svg/200px-Escudo-UNAM-escalable.svg.png"/>
                    <pic:cNvPicPr>
                      <a:picLocks noChangeAspect="1" noChangeArrowheads="1"/>
                    </pic:cNvPicPr>
                  </pic:nvPicPr>
                  <pic:blipFill>
                    <a:blip r:embed="rId9" cstate="print"/>
                    <a:srcRect/>
                    <a:stretch>
                      <a:fillRect/>
                    </a:stretch>
                  </pic:blipFill>
                  <pic:spPr bwMode="auto">
                    <a:xfrm>
                      <a:off x="0" y="0"/>
                      <a:ext cx="1151890" cy="1294130"/>
                    </a:xfrm>
                    <a:prstGeom prst="rect">
                      <a:avLst/>
                    </a:prstGeom>
                    <a:noFill/>
                    <a:ln w="9525">
                      <a:noFill/>
                      <a:miter lim="800000"/>
                      <a:headEnd/>
                      <a:tailEnd/>
                    </a:ln>
                  </pic:spPr>
                </pic:pic>
              </a:graphicData>
            </a:graphic>
          </wp:anchor>
        </w:drawing>
      </w:r>
      <w:r w:rsidR="00A916E4" w:rsidRPr="0052734B">
        <w:rPr>
          <w:rFonts w:ascii="Arial" w:hAnsi="Arial" w:cs="Arial"/>
          <w:sz w:val="32"/>
        </w:rPr>
        <w:t>Universidad Nacional Autónoma de México</w:t>
      </w:r>
    </w:p>
    <w:p w:rsidR="0052734B" w:rsidRPr="0052734B" w:rsidRDefault="0052734B" w:rsidP="0052734B">
      <w:pPr>
        <w:jc w:val="center"/>
        <w:rPr>
          <w:rFonts w:ascii="Arial" w:hAnsi="Arial" w:cs="Arial"/>
          <w:sz w:val="32"/>
        </w:rPr>
      </w:pPr>
    </w:p>
    <w:p w:rsidR="00A916E4" w:rsidRPr="0052734B" w:rsidRDefault="00A916E4" w:rsidP="0052734B">
      <w:pPr>
        <w:jc w:val="center"/>
        <w:rPr>
          <w:rFonts w:ascii="Arial" w:hAnsi="Arial" w:cs="Arial"/>
          <w:sz w:val="32"/>
        </w:rPr>
      </w:pPr>
      <w:r w:rsidRPr="0052734B">
        <w:rPr>
          <w:rFonts w:ascii="Arial" w:hAnsi="Arial" w:cs="Arial"/>
          <w:sz w:val="32"/>
        </w:rPr>
        <w:t>Facultad de Contaduría y Administración</w:t>
      </w:r>
    </w:p>
    <w:p w:rsidR="0052734B" w:rsidRDefault="0052734B">
      <w:pPr>
        <w:rPr>
          <w:rFonts w:ascii="Arial" w:hAnsi="Arial" w:cs="Arial"/>
        </w:rPr>
      </w:pPr>
    </w:p>
    <w:p w:rsidR="0052734B" w:rsidRPr="0052734B" w:rsidRDefault="0052734B">
      <w:pPr>
        <w:rPr>
          <w:rFonts w:ascii="Arial" w:hAnsi="Arial" w:cs="Arial"/>
          <w:sz w:val="28"/>
        </w:rPr>
      </w:pPr>
    </w:p>
    <w:p w:rsidR="00A916E4" w:rsidRPr="0052734B" w:rsidRDefault="00A916E4">
      <w:pPr>
        <w:rPr>
          <w:rFonts w:ascii="Arial" w:hAnsi="Arial" w:cs="Arial"/>
          <w:sz w:val="28"/>
        </w:rPr>
      </w:pPr>
      <w:r w:rsidRPr="0052734B">
        <w:rPr>
          <w:rFonts w:ascii="Arial" w:hAnsi="Arial" w:cs="Arial"/>
          <w:sz w:val="28"/>
        </w:rPr>
        <w:t>Integrantes:</w:t>
      </w:r>
    </w:p>
    <w:p w:rsidR="00A916E4" w:rsidRPr="0052734B" w:rsidRDefault="00A916E4" w:rsidP="0052734B">
      <w:pPr>
        <w:pStyle w:val="Prrafodelista"/>
        <w:numPr>
          <w:ilvl w:val="0"/>
          <w:numId w:val="1"/>
        </w:numPr>
        <w:rPr>
          <w:rFonts w:ascii="Arial" w:hAnsi="Arial" w:cs="Arial"/>
          <w:sz w:val="28"/>
        </w:rPr>
      </w:pPr>
      <w:r w:rsidRPr="0052734B">
        <w:rPr>
          <w:rFonts w:ascii="Arial" w:hAnsi="Arial" w:cs="Arial"/>
          <w:sz w:val="28"/>
        </w:rPr>
        <w:t>García Ayala Estefany</w:t>
      </w:r>
    </w:p>
    <w:p w:rsidR="00A916E4" w:rsidRPr="0052734B" w:rsidRDefault="00A916E4" w:rsidP="0052734B">
      <w:pPr>
        <w:pStyle w:val="Prrafodelista"/>
        <w:numPr>
          <w:ilvl w:val="0"/>
          <w:numId w:val="1"/>
        </w:numPr>
        <w:rPr>
          <w:rFonts w:ascii="Arial" w:hAnsi="Arial" w:cs="Arial"/>
          <w:sz w:val="28"/>
        </w:rPr>
      </w:pPr>
      <w:r w:rsidRPr="0052734B">
        <w:rPr>
          <w:rFonts w:ascii="Arial" w:hAnsi="Arial" w:cs="Arial"/>
          <w:sz w:val="28"/>
        </w:rPr>
        <w:t>Muñoz Oropeza Melissa Bethzabet</w:t>
      </w:r>
    </w:p>
    <w:p w:rsidR="00A916E4" w:rsidRPr="0052734B" w:rsidRDefault="00A916E4" w:rsidP="0052734B">
      <w:pPr>
        <w:pStyle w:val="Prrafodelista"/>
        <w:numPr>
          <w:ilvl w:val="0"/>
          <w:numId w:val="1"/>
        </w:numPr>
        <w:rPr>
          <w:rFonts w:ascii="Arial" w:hAnsi="Arial" w:cs="Arial"/>
          <w:sz w:val="28"/>
        </w:rPr>
      </w:pPr>
      <w:r w:rsidRPr="0052734B">
        <w:rPr>
          <w:rFonts w:ascii="Arial" w:hAnsi="Arial" w:cs="Arial"/>
          <w:sz w:val="28"/>
        </w:rPr>
        <w:t>Ojeda Hernández Luisa Ixchel</w:t>
      </w:r>
    </w:p>
    <w:p w:rsidR="0052734B" w:rsidRPr="0052734B" w:rsidRDefault="0052734B">
      <w:pPr>
        <w:rPr>
          <w:rFonts w:ascii="Arial" w:hAnsi="Arial" w:cs="Arial"/>
          <w:sz w:val="28"/>
        </w:rPr>
      </w:pPr>
    </w:p>
    <w:p w:rsidR="00A916E4" w:rsidRPr="0052734B" w:rsidRDefault="00A916E4">
      <w:pPr>
        <w:rPr>
          <w:rFonts w:ascii="Arial" w:hAnsi="Arial" w:cs="Arial"/>
          <w:sz w:val="28"/>
        </w:rPr>
      </w:pPr>
      <w:r w:rsidRPr="0052734B">
        <w:rPr>
          <w:rFonts w:ascii="Arial" w:hAnsi="Arial" w:cs="Arial"/>
          <w:sz w:val="28"/>
        </w:rPr>
        <w:t xml:space="preserve">Proyecto: Tendencias de Consumo del Café Orgánico </w:t>
      </w:r>
    </w:p>
    <w:p w:rsidR="0052734B" w:rsidRPr="0052734B" w:rsidRDefault="0052734B">
      <w:pPr>
        <w:rPr>
          <w:rFonts w:ascii="Arial" w:hAnsi="Arial" w:cs="Arial"/>
          <w:sz w:val="28"/>
        </w:rPr>
      </w:pPr>
    </w:p>
    <w:p w:rsidR="0052734B" w:rsidRPr="0052734B" w:rsidRDefault="0052734B">
      <w:pPr>
        <w:rPr>
          <w:rFonts w:ascii="Arial" w:hAnsi="Arial" w:cs="Arial"/>
          <w:sz w:val="28"/>
        </w:rPr>
      </w:pPr>
      <w:r w:rsidRPr="0052734B">
        <w:rPr>
          <w:rFonts w:ascii="Arial" w:hAnsi="Arial" w:cs="Arial"/>
          <w:sz w:val="28"/>
        </w:rPr>
        <w:t xml:space="preserve">Materia: Principios y técnicas de investigación </w:t>
      </w:r>
    </w:p>
    <w:p w:rsidR="0052734B" w:rsidRPr="0052734B" w:rsidRDefault="0052734B">
      <w:pPr>
        <w:rPr>
          <w:rFonts w:ascii="Arial" w:hAnsi="Arial" w:cs="Arial"/>
          <w:sz w:val="28"/>
        </w:rPr>
      </w:pPr>
    </w:p>
    <w:p w:rsidR="00A916E4" w:rsidRPr="0052734B" w:rsidRDefault="00A916E4">
      <w:pPr>
        <w:rPr>
          <w:rFonts w:ascii="Arial" w:hAnsi="Arial" w:cs="Arial"/>
          <w:sz w:val="28"/>
        </w:rPr>
      </w:pPr>
      <w:r w:rsidRPr="0052734B">
        <w:rPr>
          <w:rFonts w:ascii="Arial" w:hAnsi="Arial" w:cs="Arial"/>
          <w:sz w:val="28"/>
        </w:rPr>
        <w:t>Profesora:</w:t>
      </w:r>
      <w:r w:rsidR="0052734B" w:rsidRPr="0052734B">
        <w:rPr>
          <w:rFonts w:ascii="Arial" w:hAnsi="Arial" w:cs="Arial"/>
          <w:sz w:val="28"/>
        </w:rPr>
        <w:t xml:space="preserve"> Claudia Marcela Jerez </w:t>
      </w:r>
    </w:p>
    <w:p w:rsidR="0052734B" w:rsidRPr="0052734B" w:rsidRDefault="0052734B">
      <w:pPr>
        <w:rPr>
          <w:rFonts w:ascii="Arial" w:hAnsi="Arial" w:cs="Arial"/>
          <w:sz w:val="28"/>
        </w:rPr>
      </w:pPr>
    </w:p>
    <w:p w:rsidR="0052734B" w:rsidRDefault="0052734B">
      <w:pPr>
        <w:rPr>
          <w:rFonts w:ascii="Arial" w:hAnsi="Arial" w:cs="Arial"/>
          <w:sz w:val="28"/>
        </w:rPr>
      </w:pPr>
      <w:r w:rsidRPr="0052734B">
        <w:rPr>
          <w:rFonts w:ascii="Arial" w:hAnsi="Arial" w:cs="Arial"/>
          <w:sz w:val="28"/>
        </w:rPr>
        <w:t>Fecha de entrega</w:t>
      </w:r>
      <w:r w:rsidR="00C86716">
        <w:rPr>
          <w:rFonts w:ascii="Arial" w:hAnsi="Arial" w:cs="Arial"/>
          <w:sz w:val="28"/>
        </w:rPr>
        <w:t>:</w:t>
      </w:r>
    </w:p>
    <w:p w:rsidR="0052734B" w:rsidRPr="000F261C" w:rsidRDefault="0052734B" w:rsidP="000F261C">
      <w:pPr>
        <w:rPr>
          <w:rFonts w:ascii="Arial" w:hAnsi="Arial" w:cs="Arial"/>
          <w:sz w:val="28"/>
        </w:rPr>
      </w:pPr>
    </w:p>
    <w:p w:rsidR="0052734B" w:rsidRPr="0052734B" w:rsidRDefault="0052734B" w:rsidP="0052734B">
      <w:pPr>
        <w:pStyle w:val="Prrafodelista"/>
        <w:ind w:left="420"/>
        <w:rPr>
          <w:rFonts w:ascii="Arial" w:hAnsi="Arial" w:cs="Arial"/>
          <w:sz w:val="28"/>
        </w:rPr>
      </w:pPr>
    </w:p>
    <w:p w:rsidR="0052734B" w:rsidRDefault="0052734B">
      <w:pPr>
        <w:rPr>
          <w:rFonts w:ascii="Arial" w:hAnsi="Arial" w:cs="Arial"/>
          <w:sz w:val="28"/>
        </w:rPr>
      </w:pPr>
    </w:p>
    <w:p w:rsidR="00C86716" w:rsidRDefault="00C86716">
      <w:pPr>
        <w:rPr>
          <w:rFonts w:ascii="Arial" w:hAnsi="Arial" w:cs="Arial"/>
          <w:sz w:val="28"/>
        </w:rPr>
      </w:pPr>
    </w:p>
    <w:p w:rsidR="00C86716" w:rsidRDefault="00C86716">
      <w:pPr>
        <w:rPr>
          <w:rFonts w:ascii="Arial" w:hAnsi="Arial" w:cs="Arial"/>
          <w:sz w:val="28"/>
        </w:rPr>
      </w:pPr>
    </w:p>
    <w:p w:rsidR="00C86716" w:rsidRDefault="00C86716">
      <w:pPr>
        <w:rPr>
          <w:rFonts w:ascii="Arial" w:hAnsi="Arial" w:cs="Arial"/>
          <w:sz w:val="28"/>
        </w:rPr>
      </w:pPr>
    </w:p>
    <w:p w:rsidR="00C86716" w:rsidRDefault="00C86716" w:rsidP="00C86716">
      <w:pPr>
        <w:spacing w:line="360" w:lineRule="auto"/>
        <w:jc w:val="center"/>
        <w:rPr>
          <w:rFonts w:ascii="Arial" w:hAnsi="Arial" w:cs="Arial"/>
          <w:sz w:val="24"/>
          <w:szCs w:val="24"/>
        </w:rPr>
      </w:pPr>
      <w:r>
        <w:rPr>
          <w:rFonts w:ascii="Arial" w:hAnsi="Arial" w:cs="Arial"/>
          <w:sz w:val="24"/>
          <w:szCs w:val="24"/>
        </w:rPr>
        <w:lastRenderedPageBreak/>
        <w:t>Índice</w:t>
      </w:r>
    </w:p>
    <w:p w:rsidR="00C86716" w:rsidRDefault="00C86716" w:rsidP="00C86716">
      <w:pPr>
        <w:spacing w:line="360" w:lineRule="auto"/>
        <w:rPr>
          <w:rFonts w:ascii="Arial" w:hAnsi="Arial" w:cs="Arial"/>
          <w:sz w:val="24"/>
          <w:szCs w:val="24"/>
        </w:rPr>
      </w:pPr>
      <w:r>
        <w:rPr>
          <w:rFonts w:ascii="Arial" w:hAnsi="Arial" w:cs="Arial"/>
          <w:sz w:val="24"/>
          <w:szCs w:val="24"/>
        </w:rPr>
        <w:t>Introducción…………………………………………………………………………….</w:t>
      </w:r>
    </w:p>
    <w:p w:rsidR="00C86716" w:rsidRDefault="00C86716" w:rsidP="00C86716">
      <w:pPr>
        <w:spacing w:line="360" w:lineRule="auto"/>
        <w:rPr>
          <w:rFonts w:ascii="Arial" w:hAnsi="Arial" w:cs="Arial"/>
          <w:sz w:val="24"/>
          <w:szCs w:val="24"/>
        </w:rPr>
      </w:pPr>
      <w:r>
        <w:rPr>
          <w:rFonts w:ascii="Arial" w:hAnsi="Arial" w:cs="Arial"/>
          <w:sz w:val="24"/>
          <w:szCs w:val="24"/>
        </w:rPr>
        <w:t xml:space="preserve">Capítulo 1. </w:t>
      </w:r>
    </w:p>
    <w:p w:rsidR="00C86716" w:rsidRDefault="00C86716" w:rsidP="00C86716">
      <w:pPr>
        <w:spacing w:line="360" w:lineRule="auto"/>
        <w:rPr>
          <w:rFonts w:ascii="Arial" w:hAnsi="Arial" w:cs="Arial"/>
          <w:sz w:val="24"/>
          <w:szCs w:val="24"/>
        </w:rPr>
      </w:pPr>
      <w:r>
        <w:rPr>
          <w:rFonts w:ascii="Arial" w:hAnsi="Arial" w:cs="Arial"/>
          <w:sz w:val="24"/>
          <w:szCs w:val="24"/>
        </w:rPr>
        <w:t>PRODUCCIÓN Y COMERCIALIZACIÓN</w:t>
      </w:r>
    </w:p>
    <w:p w:rsidR="00C86716" w:rsidRDefault="00C86716" w:rsidP="00C86716">
      <w:pPr>
        <w:spacing w:line="360" w:lineRule="auto"/>
        <w:rPr>
          <w:rFonts w:ascii="Arial" w:hAnsi="Arial" w:cs="Arial"/>
          <w:sz w:val="24"/>
          <w:szCs w:val="24"/>
        </w:rPr>
      </w:pPr>
      <w:r>
        <w:rPr>
          <w:rFonts w:ascii="Arial" w:hAnsi="Arial" w:cs="Arial"/>
          <w:sz w:val="24"/>
          <w:szCs w:val="24"/>
        </w:rPr>
        <w:t xml:space="preserve">Producción </w:t>
      </w:r>
    </w:p>
    <w:p w:rsidR="00C86716" w:rsidRDefault="00C86716" w:rsidP="00C86716">
      <w:pPr>
        <w:spacing w:line="360" w:lineRule="auto"/>
        <w:ind w:left="708"/>
        <w:rPr>
          <w:rFonts w:ascii="Arial" w:hAnsi="Arial" w:cs="Arial"/>
          <w:sz w:val="24"/>
          <w:szCs w:val="24"/>
        </w:rPr>
      </w:pPr>
      <w:r w:rsidRPr="00A2393B">
        <w:rPr>
          <w:rFonts w:ascii="Arial" w:hAnsi="Arial" w:cs="Arial"/>
          <w:sz w:val="24"/>
          <w:szCs w:val="24"/>
        </w:rPr>
        <w:t>Principales estados productores de café orgánico</w:t>
      </w:r>
      <w:r>
        <w:rPr>
          <w:rFonts w:ascii="Arial" w:hAnsi="Arial" w:cs="Arial"/>
          <w:sz w:val="24"/>
          <w:szCs w:val="24"/>
        </w:rPr>
        <w:t xml:space="preserve"> en México………………………………………………………………...............</w:t>
      </w:r>
    </w:p>
    <w:p w:rsidR="00C86716" w:rsidRDefault="00C86716" w:rsidP="00C86716">
      <w:pPr>
        <w:spacing w:line="360" w:lineRule="auto"/>
        <w:ind w:left="708"/>
        <w:rPr>
          <w:rFonts w:ascii="Arial" w:hAnsi="Arial" w:cs="Arial"/>
          <w:sz w:val="24"/>
          <w:szCs w:val="24"/>
        </w:rPr>
      </w:pPr>
      <w:r>
        <w:rPr>
          <w:rFonts w:ascii="Arial" w:hAnsi="Arial" w:cs="Arial"/>
          <w:sz w:val="24"/>
          <w:szCs w:val="24"/>
        </w:rPr>
        <w:t>Proceso de producción del café orgánico…………………………………</w:t>
      </w:r>
    </w:p>
    <w:p w:rsidR="00C86716" w:rsidRDefault="00C86716" w:rsidP="00C86716">
      <w:pPr>
        <w:spacing w:line="360" w:lineRule="auto"/>
        <w:ind w:left="708"/>
        <w:rPr>
          <w:rFonts w:ascii="Arial" w:hAnsi="Arial" w:cs="Arial"/>
          <w:sz w:val="24"/>
          <w:szCs w:val="24"/>
        </w:rPr>
      </w:pPr>
      <w:r>
        <w:rPr>
          <w:rFonts w:ascii="Arial" w:hAnsi="Arial" w:cs="Arial"/>
          <w:sz w:val="24"/>
          <w:szCs w:val="24"/>
        </w:rPr>
        <w:t>Sustentabilidad del café orgánico………………………………………….</w:t>
      </w:r>
    </w:p>
    <w:p w:rsidR="00C86716" w:rsidRDefault="00C86716" w:rsidP="00C86716">
      <w:pPr>
        <w:spacing w:line="360" w:lineRule="auto"/>
        <w:rPr>
          <w:rFonts w:ascii="Arial" w:hAnsi="Arial" w:cs="Arial"/>
          <w:sz w:val="24"/>
          <w:szCs w:val="24"/>
        </w:rPr>
      </w:pPr>
      <w:r>
        <w:rPr>
          <w:rFonts w:ascii="Arial" w:hAnsi="Arial" w:cs="Arial"/>
          <w:sz w:val="24"/>
          <w:szCs w:val="24"/>
        </w:rPr>
        <w:t>Comercialización</w:t>
      </w:r>
    </w:p>
    <w:p w:rsidR="00C86716" w:rsidRDefault="00C86716" w:rsidP="00C86716">
      <w:pPr>
        <w:spacing w:line="360" w:lineRule="auto"/>
        <w:ind w:left="708"/>
        <w:rPr>
          <w:rFonts w:ascii="Arial" w:hAnsi="Arial" w:cs="Arial"/>
          <w:sz w:val="24"/>
          <w:szCs w:val="24"/>
        </w:rPr>
      </w:pPr>
      <w:r>
        <w:rPr>
          <w:rFonts w:ascii="Arial" w:hAnsi="Arial" w:cs="Arial"/>
          <w:sz w:val="24"/>
          <w:szCs w:val="24"/>
        </w:rPr>
        <w:t>Sitios de comercialización del café orgánico………………………………</w:t>
      </w:r>
    </w:p>
    <w:p w:rsidR="00C86716" w:rsidRDefault="00C86716" w:rsidP="00C86716">
      <w:pPr>
        <w:spacing w:line="360" w:lineRule="auto"/>
        <w:ind w:left="708"/>
        <w:rPr>
          <w:rFonts w:ascii="Arial" w:hAnsi="Arial" w:cs="Arial"/>
          <w:sz w:val="24"/>
          <w:szCs w:val="24"/>
        </w:rPr>
      </w:pPr>
      <w:r>
        <w:rPr>
          <w:rFonts w:ascii="Arial" w:hAnsi="Arial" w:cs="Arial"/>
          <w:sz w:val="24"/>
          <w:szCs w:val="24"/>
        </w:rPr>
        <w:t>Difusión del café orgánico…………………………………………………..</w:t>
      </w:r>
    </w:p>
    <w:p w:rsidR="00C86716" w:rsidRDefault="00AA511C" w:rsidP="00C86716">
      <w:pPr>
        <w:spacing w:line="360" w:lineRule="auto"/>
        <w:ind w:left="708"/>
        <w:rPr>
          <w:rFonts w:ascii="Arial" w:hAnsi="Arial" w:cs="Arial"/>
          <w:sz w:val="24"/>
          <w:szCs w:val="24"/>
        </w:rPr>
      </w:pPr>
      <w:r>
        <w:rPr>
          <w:rFonts w:ascii="Arial" w:hAnsi="Arial" w:cs="Arial"/>
          <w:sz w:val="24"/>
          <w:szCs w:val="24"/>
        </w:rPr>
        <w:t xml:space="preserve">Certificación </w:t>
      </w:r>
      <w:r w:rsidR="00C86716">
        <w:rPr>
          <w:rFonts w:ascii="Arial" w:hAnsi="Arial" w:cs="Arial"/>
          <w:sz w:val="24"/>
          <w:szCs w:val="24"/>
        </w:rPr>
        <w:t>del café orgánico………………….</w:t>
      </w:r>
    </w:p>
    <w:p w:rsidR="00C86716" w:rsidRDefault="00C86716" w:rsidP="00C86716">
      <w:pPr>
        <w:spacing w:line="360" w:lineRule="auto"/>
        <w:rPr>
          <w:rFonts w:ascii="Arial" w:hAnsi="Arial" w:cs="Arial"/>
          <w:sz w:val="24"/>
          <w:szCs w:val="24"/>
        </w:rPr>
      </w:pPr>
      <w:r>
        <w:rPr>
          <w:rFonts w:ascii="Arial" w:hAnsi="Arial" w:cs="Arial"/>
          <w:sz w:val="24"/>
          <w:szCs w:val="24"/>
        </w:rPr>
        <w:t>Capítulo 2.</w:t>
      </w:r>
    </w:p>
    <w:p w:rsidR="00C86716" w:rsidRPr="00856ABC" w:rsidRDefault="00856ABC" w:rsidP="00C86716">
      <w:pPr>
        <w:spacing w:line="360" w:lineRule="auto"/>
        <w:rPr>
          <w:rFonts w:ascii="Arial" w:hAnsi="Arial" w:cs="Arial"/>
          <w:sz w:val="24"/>
          <w:szCs w:val="24"/>
        </w:rPr>
      </w:pPr>
      <w:r w:rsidRPr="00856ABC">
        <w:rPr>
          <w:rFonts w:ascii="Arial" w:hAnsi="Arial" w:cs="Arial"/>
          <w:sz w:val="24"/>
          <w:szCs w:val="24"/>
        </w:rPr>
        <w:t xml:space="preserve">CONSUMIDOR </w:t>
      </w:r>
    </w:p>
    <w:p w:rsidR="00C86716" w:rsidRDefault="00C86716" w:rsidP="00C86716">
      <w:pPr>
        <w:spacing w:line="360" w:lineRule="auto"/>
        <w:ind w:left="708"/>
        <w:rPr>
          <w:rFonts w:ascii="Arial" w:hAnsi="Arial" w:cs="Arial"/>
          <w:sz w:val="24"/>
          <w:szCs w:val="24"/>
        </w:rPr>
      </w:pPr>
      <w:r>
        <w:rPr>
          <w:rFonts w:ascii="Arial" w:hAnsi="Arial" w:cs="Arial"/>
          <w:sz w:val="24"/>
          <w:szCs w:val="24"/>
        </w:rPr>
        <w:t>Consumidor</w:t>
      </w:r>
      <w:r w:rsidR="00D129DA">
        <w:rPr>
          <w:rFonts w:ascii="Arial" w:hAnsi="Arial" w:cs="Arial"/>
          <w:sz w:val="24"/>
          <w:szCs w:val="24"/>
        </w:rPr>
        <w:t>es</w:t>
      </w:r>
      <w:r>
        <w:rPr>
          <w:rFonts w:ascii="Arial" w:hAnsi="Arial" w:cs="Arial"/>
          <w:sz w:val="24"/>
          <w:szCs w:val="24"/>
        </w:rPr>
        <w:t xml:space="preserve"> de c</w:t>
      </w:r>
      <w:r w:rsidR="00D129DA">
        <w:rPr>
          <w:rFonts w:ascii="Arial" w:hAnsi="Arial" w:cs="Arial"/>
          <w:sz w:val="24"/>
          <w:szCs w:val="24"/>
        </w:rPr>
        <w:t>afé orgánico………………………………………………</w:t>
      </w:r>
    </w:p>
    <w:p w:rsidR="00C86716" w:rsidRDefault="00C86716" w:rsidP="00856ABC">
      <w:pPr>
        <w:spacing w:line="360" w:lineRule="auto"/>
        <w:ind w:left="708"/>
        <w:rPr>
          <w:rFonts w:ascii="Arial" w:hAnsi="Arial" w:cs="Arial"/>
          <w:sz w:val="24"/>
          <w:szCs w:val="24"/>
        </w:rPr>
      </w:pPr>
      <w:r>
        <w:rPr>
          <w:rFonts w:ascii="Arial" w:hAnsi="Arial" w:cs="Arial"/>
          <w:sz w:val="24"/>
          <w:szCs w:val="24"/>
        </w:rPr>
        <w:t>Consumidores de sustitutos del café orgánico……………………………..</w:t>
      </w:r>
    </w:p>
    <w:p w:rsidR="00C86716" w:rsidRDefault="00C86716" w:rsidP="00C86716">
      <w:pPr>
        <w:spacing w:line="360" w:lineRule="auto"/>
        <w:ind w:left="708"/>
        <w:rPr>
          <w:rFonts w:ascii="Arial" w:hAnsi="Arial" w:cs="Arial"/>
          <w:sz w:val="24"/>
          <w:szCs w:val="24"/>
        </w:rPr>
      </w:pPr>
      <w:r>
        <w:rPr>
          <w:rFonts w:ascii="Arial" w:hAnsi="Arial" w:cs="Arial"/>
          <w:sz w:val="24"/>
          <w:szCs w:val="24"/>
        </w:rPr>
        <w:t>Motivaciones del consumidor para la compra del café orgánico………….</w:t>
      </w:r>
    </w:p>
    <w:p w:rsidR="00C86716" w:rsidRDefault="00C86716" w:rsidP="00C86716">
      <w:pPr>
        <w:spacing w:line="360" w:lineRule="auto"/>
        <w:rPr>
          <w:rFonts w:ascii="Arial" w:hAnsi="Arial" w:cs="Arial"/>
          <w:sz w:val="24"/>
          <w:szCs w:val="24"/>
        </w:rPr>
      </w:pPr>
      <w:r>
        <w:rPr>
          <w:rFonts w:ascii="Arial" w:hAnsi="Arial" w:cs="Arial"/>
          <w:sz w:val="24"/>
          <w:szCs w:val="24"/>
        </w:rPr>
        <w:t xml:space="preserve">Capítulo  3. </w:t>
      </w:r>
    </w:p>
    <w:p w:rsidR="00D129DA" w:rsidRDefault="00D129DA" w:rsidP="00C86716">
      <w:pPr>
        <w:spacing w:line="360" w:lineRule="auto"/>
        <w:rPr>
          <w:rFonts w:ascii="Arial" w:hAnsi="Arial" w:cs="Arial"/>
          <w:sz w:val="24"/>
          <w:szCs w:val="24"/>
        </w:rPr>
      </w:pPr>
      <w:r>
        <w:rPr>
          <w:rFonts w:ascii="Arial" w:hAnsi="Arial" w:cs="Arial"/>
          <w:sz w:val="24"/>
          <w:szCs w:val="24"/>
        </w:rPr>
        <w:t>EL FUTURO DEL CAFÉ ORGÁNICO</w:t>
      </w:r>
    </w:p>
    <w:p w:rsidR="00C86716" w:rsidRDefault="00C86716" w:rsidP="00D129DA">
      <w:pPr>
        <w:spacing w:line="360" w:lineRule="auto"/>
        <w:ind w:left="708"/>
        <w:rPr>
          <w:rFonts w:ascii="Arial" w:hAnsi="Arial" w:cs="Arial"/>
          <w:sz w:val="24"/>
          <w:szCs w:val="24"/>
        </w:rPr>
      </w:pPr>
      <w:r>
        <w:rPr>
          <w:rFonts w:ascii="Arial" w:hAnsi="Arial" w:cs="Arial"/>
          <w:sz w:val="24"/>
          <w:szCs w:val="24"/>
        </w:rPr>
        <w:t>Tendencias futuras del café orgánico</w:t>
      </w:r>
      <w:r w:rsidR="00D129DA">
        <w:rPr>
          <w:rFonts w:ascii="Arial" w:hAnsi="Arial" w:cs="Arial"/>
          <w:sz w:val="24"/>
          <w:szCs w:val="24"/>
        </w:rPr>
        <w:t>…………………………………………..</w:t>
      </w:r>
    </w:p>
    <w:p w:rsidR="00C86716" w:rsidRDefault="00C86716" w:rsidP="00C86716">
      <w:pPr>
        <w:spacing w:line="360" w:lineRule="auto"/>
        <w:ind w:left="708"/>
        <w:rPr>
          <w:rFonts w:ascii="Arial" w:hAnsi="Arial" w:cs="Arial"/>
          <w:sz w:val="24"/>
          <w:szCs w:val="24"/>
        </w:rPr>
      </w:pPr>
      <w:r>
        <w:rPr>
          <w:rFonts w:ascii="Arial" w:hAnsi="Arial" w:cs="Arial"/>
          <w:sz w:val="24"/>
          <w:szCs w:val="24"/>
        </w:rPr>
        <w:t>Expansión de la producción del café orgánico en México…………………….</w:t>
      </w:r>
    </w:p>
    <w:p w:rsidR="00C86716" w:rsidRDefault="00C86716" w:rsidP="00C86716">
      <w:pPr>
        <w:spacing w:line="360" w:lineRule="auto"/>
        <w:ind w:left="708"/>
        <w:rPr>
          <w:rFonts w:ascii="Arial" w:hAnsi="Arial" w:cs="Arial"/>
          <w:sz w:val="24"/>
          <w:szCs w:val="24"/>
        </w:rPr>
      </w:pPr>
      <w:r>
        <w:rPr>
          <w:rFonts w:ascii="Arial" w:hAnsi="Arial" w:cs="Arial"/>
          <w:sz w:val="24"/>
          <w:szCs w:val="24"/>
        </w:rPr>
        <w:lastRenderedPageBreak/>
        <w:t>Evolución del comercio del café orgánico……………………………………….</w:t>
      </w:r>
    </w:p>
    <w:p w:rsidR="00C86716" w:rsidRDefault="00C86716" w:rsidP="00C86716">
      <w:pPr>
        <w:spacing w:line="360" w:lineRule="auto"/>
        <w:ind w:left="708"/>
        <w:rPr>
          <w:rFonts w:ascii="Arial" w:hAnsi="Arial" w:cs="Arial"/>
          <w:sz w:val="24"/>
          <w:szCs w:val="24"/>
        </w:rPr>
      </w:pPr>
      <w:r>
        <w:rPr>
          <w:rFonts w:ascii="Arial" w:hAnsi="Arial" w:cs="Arial"/>
          <w:sz w:val="24"/>
          <w:szCs w:val="24"/>
        </w:rPr>
        <w:t>Conciencia de las empresas comercializadoras………………………………..</w:t>
      </w:r>
    </w:p>
    <w:p w:rsidR="00C86716" w:rsidRDefault="00C86716" w:rsidP="00C86716">
      <w:pPr>
        <w:spacing w:line="360" w:lineRule="auto"/>
        <w:ind w:left="708"/>
        <w:rPr>
          <w:rFonts w:ascii="Arial" w:hAnsi="Arial" w:cs="Arial"/>
          <w:sz w:val="24"/>
          <w:szCs w:val="24"/>
        </w:rPr>
      </w:pPr>
      <w:r>
        <w:rPr>
          <w:rFonts w:ascii="Arial" w:hAnsi="Arial" w:cs="Arial"/>
          <w:sz w:val="24"/>
          <w:szCs w:val="24"/>
        </w:rPr>
        <w:t>Conciencia del consumidor……………………………………………………….</w:t>
      </w:r>
    </w:p>
    <w:p w:rsidR="00C86716" w:rsidRDefault="00C86716" w:rsidP="00C86716">
      <w:pPr>
        <w:spacing w:line="360" w:lineRule="auto"/>
        <w:rPr>
          <w:rFonts w:ascii="Arial" w:hAnsi="Arial" w:cs="Arial"/>
          <w:sz w:val="24"/>
          <w:szCs w:val="24"/>
        </w:rPr>
      </w:pPr>
    </w:p>
    <w:p w:rsidR="00C86716" w:rsidRPr="00A2393B" w:rsidRDefault="00C86716" w:rsidP="00C86716">
      <w:pPr>
        <w:spacing w:line="360" w:lineRule="auto"/>
        <w:ind w:left="708"/>
        <w:rPr>
          <w:rFonts w:ascii="Arial" w:hAnsi="Arial" w:cs="Arial"/>
          <w:sz w:val="24"/>
          <w:szCs w:val="24"/>
        </w:rPr>
      </w:pPr>
    </w:p>
    <w:p w:rsidR="00C86716" w:rsidRPr="00A2393B" w:rsidRDefault="00C86716" w:rsidP="00C86716">
      <w:pPr>
        <w:spacing w:line="360" w:lineRule="auto"/>
        <w:rPr>
          <w:rFonts w:ascii="Arial" w:hAnsi="Arial" w:cs="Arial"/>
          <w:sz w:val="24"/>
          <w:szCs w:val="24"/>
        </w:rPr>
      </w:pPr>
    </w:p>
    <w:p w:rsidR="00C86716" w:rsidRDefault="00C86716" w:rsidP="00C86716">
      <w:pPr>
        <w:spacing w:line="360" w:lineRule="auto"/>
        <w:rPr>
          <w:rFonts w:ascii="Arial" w:hAnsi="Arial" w:cs="Arial"/>
          <w:sz w:val="24"/>
          <w:szCs w:val="24"/>
        </w:rPr>
      </w:pPr>
    </w:p>
    <w:p w:rsidR="00C86716" w:rsidRDefault="00C86716" w:rsidP="00C86716">
      <w:pPr>
        <w:spacing w:line="360" w:lineRule="auto"/>
        <w:rPr>
          <w:rFonts w:ascii="Arial" w:hAnsi="Arial" w:cs="Arial"/>
          <w:sz w:val="24"/>
          <w:szCs w:val="24"/>
        </w:rPr>
      </w:pPr>
    </w:p>
    <w:p w:rsidR="00C86716" w:rsidRDefault="00C86716" w:rsidP="00C86716">
      <w:pPr>
        <w:spacing w:line="360" w:lineRule="auto"/>
        <w:rPr>
          <w:rFonts w:ascii="Arial" w:hAnsi="Arial" w:cs="Arial"/>
          <w:sz w:val="24"/>
          <w:szCs w:val="24"/>
        </w:rPr>
      </w:pPr>
    </w:p>
    <w:p w:rsidR="00C86716" w:rsidRDefault="00C86716" w:rsidP="00C86716">
      <w:pPr>
        <w:spacing w:line="360" w:lineRule="auto"/>
        <w:rPr>
          <w:rFonts w:ascii="Arial" w:hAnsi="Arial" w:cs="Arial"/>
          <w:sz w:val="24"/>
          <w:szCs w:val="24"/>
        </w:rPr>
      </w:pPr>
    </w:p>
    <w:p w:rsidR="00C86716" w:rsidRDefault="00C86716" w:rsidP="00C86716">
      <w:pPr>
        <w:spacing w:line="360" w:lineRule="auto"/>
        <w:rPr>
          <w:rFonts w:ascii="Arial" w:hAnsi="Arial" w:cs="Arial"/>
          <w:sz w:val="24"/>
          <w:szCs w:val="24"/>
        </w:rPr>
      </w:pPr>
    </w:p>
    <w:p w:rsidR="00C86716" w:rsidRDefault="00C86716" w:rsidP="00C86716">
      <w:pPr>
        <w:spacing w:line="360" w:lineRule="auto"/>
        <w:rPr>
          <w:rFonts w:ascii="Arial" w:hAnsi="Arial" w:cs="Arial"/>
          <w:sz w:val="24"/>
          <w:szCs w:val="24"/>
        </w:rPr>
      </w:pPr>
    </w:p>
    <w:p w:rsidR="00C86716" w:rsidRDefault="00C86716" w:rsidP="00C86716">
      <w:pPr>
        <w:spacing w:line="360" w:lineRule="auto"/>
        <w:rPr>
          <w:rFonts w:ascii="Arial" w:hAnsi="Arial" w:cs="Arial"/>
          <w:sz w:val="24"/>
          <w:szCs w:val="24"/>
        </w:rPr>
      </w:pPr>
    </w:p>
    <w:p w:rsidR="00C86716" w:rsidRDefault="00C86716" w:rsidP="00C86716">
      <w:pPr>
        <w:spacing w:line="360" w:lineRule="auto"/>
        <w:rPr>
          <w:rFonts w:ascii="Arial" w:hAnsi="Arial" w:cs="Arial"/>
          <w:sz w:val="24"/>
          <w:szCs w:val="24"/>
        </w:rPr>
      </w:pPr>
    </w:p>
    <w:p w:rsidR="00C86716" w:rsidRDefault="00C86716" w:rsidP="00AA511C">
      <w:pPr>
        <w:spacing w:line="360" w:lineRule="auto"/>
        <w:jc w:val="both"/>
        <w:rPr>
          <w:rFonts w:ascii="Arial" w:hAnsi="Arial" w:cs="Arial"/>
          <w:sz w:val="24"/>
          <w:szCs w:val="24"/>
        </w:rPr>
      </w:pPr>
    </w:p>
    <w:p w:rsidR="00C86716" w:rsidRDefault="00C86716" w:rsidP="00AA511C">
      <w:pPr>
        <w:spacing w:line="360" w:lineRule="auto"/>
        <w:jc w:val="both"/>
        <w:rPr>
          <w:rFonts w:ascii="Arial" w:hAnsi="Arial" w:cs="Arial"/>
          <w:sz w:val="24"/>
          <w:szCs w:val="24"/>
        </w:rPr>
      </w:pPr>
    </w:p>
    <w:p w:rsidR="00C86716" w:rsidRDefault="00C86716" w:rsidP="00AA511C">
      <w:pPr>
        <w:spacing w:line="360" w:lineRule="auto"/>
        <w:jc w:val="both"/>
        <w:rPr>
          <w:rFonts w:ascii="Arial" w:hAnsi="Arial" w:cs="Arial"/>
          <w:sz w:val="24"/>
          <w:szCs w:val="24"/>
        </w:rPr>
      </w:pPr>
    </w:p>
    <w:p w:rsidR="00C86716" w:rsidRDefault="00C86716" w:rsidP="00AA511C">
      <w:pPr>
        <w:spacing w:line="360" w:lineRule="auto"/>
        <w:jc w:val="both"/>
        <w:rPr>
          <w:rFonts w:ascii="Arial" w:hAnsi="Arial" w:cs="Arial"/>
          <w:sz w:val="24"/>
          <w:szCs w:val="24"/>
        </w:rPr>
      </w:pPr>
    </w:p>
    <w:p w:rsidR="00C86716" w:rsidRDefault="00C86716" w:rsidP="00AA511C">
      <w:pPr>
        <w:spacing w:line="360" w:lineRule="auto"/>
        <w:jc w:val="both"/>
        <w:rPr>
          <w:rFonts w:ascii="Arial" w:hAnsi="Arial" w:cs="Arial"/>
          <w:b/>
          <w:sz w:val="24"/>
          <w:szCs w:val="24"/>
        </w:rPr>
      </w:pPr>
    </w:p>
    <w:p w:rsidR="00AF73CC" w:rsidRDefault="00AF73CC" w:rsidP="00AA511C">
      <w:pPr>
        <w:spacing w:line="360" w:lineRule="auto"/>
        <w:jc w:val="both"/>
        <w:rPr>
          <w:rFonts w:ascii="Arial" w:hAnsi="Arial" w:cs="Arial"/>
          <w:b/>
          <w:sz w:val="24"/>
          <w:szCs w:val="24"/>
        </w:rPr>
      </w:pPr>
    </w:p>
    <w:p w:rsidR="00F31879" w:rsidRDefault="00F31879" w:rsidP="00AA511C">
      <w:pPr>
        <w:spacing w:line="360" w:lineRule="auto"/>
        <w:jc w:val="both"/>
        <w:rPr>
          <w:rFonts w:ascii="Arial" w:hAnsi="Arial" w:cs="Arial"/>
          <w:b/>
          <w:sz w:val="24"/>
          <w:szCs w:val="24"/>
        </w:rPr>
      </w:pPr>
    </w:p>
    <w:p w:rsidR="00C86716" w:rsidRDefault="00C86716" w:rsidP="00AA511C">
      <w:pPr>
        <w:spacing w:line="360" w:lineRule="auto"/>
        <w:jc w:val="both"/>
        <w:rPr>
          <w:rFonts w:ascii="Arial" w:hAnsi="Arial" w:cs="Arial"/>
          <w:b/>
          <w:sz w:val="24"/>
          <w:szCs w:val="24"/>
        </w:rPr>
      </w:pPr>
      <w:r w:rsidRPr="00C43E5E">
        <w:rPr>
          <w:rFonts w:ascii="Arial" w:hAnsi="Arial" w:cs="Arial"/>
          <w:b/>
          <w:sz w:val="24"/>
          <w:szCs w:val="24"/>
        </w:rPr>
        <w:lastRenderedPageBreak/>
        <w:t>Introducción</w:t>
      </w:r>
    </w:p>
    <w:p w:rsidR="00C2570E" w:rsidRDefault="00C2570E" w:rsidP="0053320E">
      <w:pPr>
        <w:spacing w:line="360" w:lineRule="auto"/>
        <w:jc w:val="both"/>
        <w:rPr>
          <w:rFonts w:ascii="Arial" w:hAnsi="Arial" w:cs="Arial"/>
          <w:sz w:val="24"/>
        </w:rPr>
      </w:pPr>
      <w:r>
        <w:rPr>
          <w:rFonts w:ascii="Arial" w:hAnsi="Arial" w:cs="Arial"/>
          <w:sz w:val="24"/>
        </w:rPr>
        <w:t>El objetivo de este proyecto es dar a conocer a las empresas los principales factores que intervienen en el consumo del café orgánico, para que exista en un futuro un incremento en las ventas de dicho producto.</w:t>
      </w:r>
    </w:p>
    <w:p w:rsidR="00C2570E" w:rsidRDefault="00C2570E" w:rsidP="0053320E">
      <w:pPr>
        <w:spacing w:line="360" w:lineRule="auto"/>
        <w:jc w:val="both"/>
        <w:rPr>
          <w:rFonts w:ascii="Arial" w:hAnsi="Arial" w:cs="Arial"/>
          <w:sz w:val="24"/>
        </w:rPr>
      </w:pPr>
      <w:r>
        <w:rPr>
          <w:rFonts w:ascii="Arial" w:hAnsi="Arial" w:cs="Arial"/>
          <w:sz w:val="24"/>
        </w:rPr>
        <w:t xml:space="preserve">Este tema fue elegido ya que uno de los datos más curiosos fue que a pesar de que México es el principal productor de café orgánico a nivel mundial, no se encuentran en las listas del principal consumidor, siendo Estados Unidos y la Unión Europea quienes la encabezan. </w:t>
      </w:r>
    </w:p>
    <w:p w:rsidR="00C2570E" w:rsidRDefault="00C2570E" w:rsidP="0053320E">
      <w:pPr>
        <w:spacing w:line="360" w:lineRule="auto"/>
        <w:jc w:val="both"/>
        <w:rPr>
          <w:rFonts w:ascii="Arial" w:hAnsi="Arial" w:cs="Arial"/>
          <w:sz w:val="24"/>
        </w:rPr>
      </w:pPr>
      <w:r>
        <w:rPr>
          <w:rFonts w:ascii="Arial" w:hAnsi="Arial" w:cs="Arial"/>
          <w:sz w:val="24"/>
        </w:rPr>
        <w:t>Al hablar del café orgánico nos referimos a un café libre de químicos y pesticidas que se cultiva en un estricto control de calidad y en armonía con la naturaleza. Los cultivos de café orgánico se rigen por normas internacionales de producción que son vigiladas bajo un sistema que nos garantiza que  realmente es un producto que tiene la protección del medio ambiente.</w:t>
      </w:r>
    </w:p>
    <w:p w:rsidR="00C2570E" w:rsidRDefault="00C2570E" w:rsidP="0053320E">
      <w:pPr>
        <w:spacing w:line="360" w:lineRule="auto"/>
        <w:jc w:val="both"/>
        <w:rPr>
          <w:rFonts w:ascii="Arial" w:hAnsi="Arial" w:cs="Arial"/>
          <w:sz w:val="24"/>
        </w:rPr>
      </w:pPr>
      <w:r>
        <w:rPr>
          <w:rFonts w:ascii="Arial" w:hAnsi="Arial" w:cs="Arial"/>
          <w:sz w:val="24"/>
        </w:rPr>
        <w:t>Existen múltiples problemas por el cual el café orgánico no tiene el consumo que debería de tener, uno de los más conocidos es el precio, ya que el café orgánico hoy en día es más caro que el café convencional debido a que los costes de producción son superiores a los del sistema de cu</w:t>
      </w:r>
      <w:r w:rsidR="00AA511C">
        <w:rPr>
          <w:rFonts w:ascii="Arial" w:hAnsi="Arial" w:cs="Arial"/>
          <w:sz w:val="24"/>
        </w:rPr>
        <w:t xml:space="preserve">ltivo tradicional, a esto se le </w:t>
      </w:r>
      <w:r>
        <w:rPr>
          <w:rFonts w:ascii="Arial" w:hAnsi="Arial" w:cs="Arial"/>
          <w:sz w:val="24"/>
        </w:rPr>
        <w:t>suma que la producción de café orgánico se realiza a pequeña escala.</w:t>
      </w:r>
    </w:p>
    <w:p w:rsidR="00C2570E" w:rsidRDefault="00C2570E" w:rsidP="00AA511C">
      <w:pPr>
        <w:spacing w:line="360" w:lineRule="auto"/>
        <w:jc w:val="both"/>
        <w:rPr>
          <w:rFonts w:ascii="Arial" w:hAnsi="Arial" w:cs="Arial"/>
          <w:b/>
          <w:sz w:val="24"/>
          <w:szCs w:val="24"/>
        </w:rPr>
      </w:pPr>
    </w:p>
    <w:p w:rsidR="00C3530A" w:rsidRDefault="00C3530A" w:rsidP="00AA511C">
      <w:pPr>
        <w:spacing w:line="360" w:lineRule="auto"/>
        <w:jc w:val="both"/>
        <w:rPr>
          <w:rFonts w:ascii="Arial" w:hAnsi="Arial" w:cs="Arial"/>
          <w:b/>
          <w:sz w:val="24"/>
          <w:szCs w:val="24"/>
        </w:rPr>
      </w:pPr>
    </w:p>
    <w:p w:rsidR="00C3530A" w:rsidRDefault="00C3530A" w:rsidP="00AA511C">
      <w:pPr>
        <w:spacing w:line="360" w:lineRule="auto"/>
        <w:jc w:val="both"/>
        <w:rPr>
          <w:rFonts w:ascii="Arial" w:hAnsi="Arial" w:cs="Arial"/>
          <w:b/>
          <w:sz w:val="24"/>
          <w:szCs w:val="24"/>
        </w:rPr>
      </w:pPr>
    </w:p>
    <w:p w:rsidR="00C3530A" w:rsidRDefault="00C3530A" w:rsidP="00AA511C">
      <w:pPr>
        <w:spacing w:line="360" w:lineRule="auto"/>
        <w:jc w:val="both"/>
        <w:rPr>
          <w:rFonts w:ascii="Arial" w:hAnsi="Arial" w:cs="Arial"/>
          <w:b/>
          <w:sz w:val="24"/>
          <w:szCs w:val="24"/>
        </w:rPr>
      </w:pPr>
    </w:p>
    <w:p w:rsidR="00C3530A" w:rsidRDefault="00C3530A" w:rsidP="00AA511C">
      <w:pPr>
        <w:spacing w:line="360" w:lineRule="auto"/>
        <w:jc w:val="both"/>
        <w:rPr>
          <w:rFonts w:ascii="Arial" w:hAnsi="Arial" w:cs="Arial"/>
          <w:b/>
          <w:sz w:val="24"/>
          <w:szCs w:val="24"/>
        </w:rPr>
      </w:pPr>
    </w:p>
    <w:p w:rsidR="00C3530A" w:rsidRDefault="00C3530A" w:rsidP="00AA511C">
      <w:pPr>
        <w:spacing w:line="360" w:lineRule="auto"/>
        <w:jc w:val="both"/>
        <w:rPr>
          <w:rFonts w:ascii="Arial" w:hAnsi="Arial" w:cs="Arial"/>
          <w:b/>
          <w:sz w:val="24"/>
          <w:szCs w:val="24"/>
        </w:rPr>
      </w:pPr>
    </w:p>
    <w:p w:rsidR="00C3530A" w:rsidRDefault="00C3530A" w:rsidP="00AA511C">
      <w:pPr>
        <w:spacing w:line="360" w:lineRule="auto"/>
        <w:jc w:val="both"/>
        <w:rPr>
          <w:rFonts w:ascii="Arial" w:hAnsi="Arial" w:cs="Arial"/>
          <w:b/>
          <w:sz w:val="24"/>
          <w:szCs w:val="24"/>
        </w:rPr>
      </w:pPr>
    </w:p>
    <w:p w:rsidR="00C86716" w:rsidRDefault="00C86716" w:rsidP="00AA511C">
      <w:pPr>
        <w:spacing w:line="360" w:lineRule="auto"/>
        <w:jc w:val="both"/>
        <w:rPr>
          <w:rFonts w:ascii="Arial" w:hAnsi="Arial" w:cs="Arial"/>
          <w:b/>
          <w:sz w:val="24"/>
          <w:szCs w:val="24"/>
        </w:rPr>
      </w:pPr>
      <w:r>
        <w:rPr>
          <w:rFonts w:ascii="Arial" w:hAnsi="Arial" w:cs="Arial"/>
          <w:b/>
          <w:sz w:val="24"/>
          <w:szCs w:val="24"/>
        </w:rPr>
        <w:lastRenderedPageBreak/>
        <w:t>Capitulo 1. Producción y comercialización</w:t>
      </w:r>
    </w:p>
    <w:p w:rsidR="00C86716" w:rsidRDefault="00C86716" w:rsidP="00AA511C">
      <w:pPr>
        <w:spacing w:line="360" w:lineRule="auto"/>
        <w:jc w:val="both"/>
        <w:rPr>
          <w:rFonts w:ascii="Arial" w:hAnsi="Arial" w:cs="Arial"/>
          <w:b/>
          <w:sz w:val="24"/>
          <w:szCs w:val="24"/>
        </w:rPr>
      </w:pPr>
      <w:r>
        <w:rPr>
          <w:rFonts w:ascii="Arial" w:hAnsi="Arial" w:cs="Arial"/>
          <w:b/>
          <w:sz w:val="24"/>
          <w:szCs w:val="24"/>
        </w:rPr>
        <w:t>Producción.</w:t>
      </w:r>
    </w:p>
    <w:p w:rsidR="00C86716" w:rsidRDefault="00C86716" w:rsidP="00AA511C">
      <w:pPr>
        <w:spacing w:line="360" w:lineRule="auto"/>
        <w:jc w:val="both"/>
        <w:rPr>
          <w:rFonts w:ascii="Arial" w:hAnsi="Arial" w:cs="Arial"/>
          <w:b/>
          <w:i/>
        </w:rPr>
      </w:pPr>
      <w:r>
        <w:rPr>
          <w:rFonts w:ascii="Arial" w:hAnsi="Arial" w:cs="Arial"/>
          <w:b/>
          <w:i/>
        </w:rPr>
        <w:t>Principales estados productores de café orgánico en México.</w:t>
      </w:r>
    </w:p>
    <w:p w:rsidR="00D25612" w:rsidRPr="00D25612" w:rsidRDefault="00D25612" w:rsidP="00D25612">
      <w:pPr>
        <w:spacing w:line="360" w:lineRule="auto"/>
        <w:jc w:val="both"/>
        <w:rPr>
          <w:rFonts w:ascii="Arial" w:hAnsi="Arial" w:cs="Arial"/>
        </w:rPr>
      </w:pPr>
      <w:r w:rsidRPr="00D25612">
        <w:rPr>
          <w:rFonts w:ascii="Arial" w:hAnsi="Arial" w:cs="Arial"/>
        </w:rPr>
        <w:t>En un mundo cada vez más globalizado, los suc</w:t>
      </w:r>
      <w:r>
        <w:rPr>
          <w:rFonts w:ascii="Arial" w:hAnsi="Arial" w:cs="Arial"/>
        </w:rPr>
        <w:t xml:space="preserve">esivos gobiernos desde mediados </w:t>
      </w:r>
      <w:r w:rsidRPr="00D25612">
        <w:rPr>
          <w:rFonts w:ascii="Arial" w:hAnsi="Arial" w:cs="Arial"/>
        </w:rPr>
        <w:t>de la década de los ochenta ha privilegiado la inserción de México en las grandes</w:t>
      </w:r>
      <w:r>
        <w:rPr>
          <w:rFonts w:ascii="Arial" w:hAnsi="Arial" w:cs="Arial"/>
        </w:rPr>
        <w:t xml:space="preserve"> </w:t>
      </w:r>
      <w:r w:rsidRPr="00D25612">
        <w:rPr>
          <w:rFonts w:ascii="Arial" w:hAnsi="Arial" w:cs="Arial"/>
        </w:rPr>
        <w:t>ligas del comercio mundial, uno de los produc</w:t>
      </w:r>
      <w:r>
        <w:rPr>
          <w:rFonts w:ascii="Arial" w:hAnsi="Arial" w:cs="Arial"/>
        </w:rPr>
        <w:t xml:space="preserve">tos que México tradicionalmente </w:t>
      </w:r>
      <w:r w:rsidRPr="00D25612">
        <w:rPr>
          <w:rFonts w:ascii="Arial" w:hAnsi="Arial" w:cs="Arial"/>
        </w:rPr>
        <w:t>ofrece en el mercado internacional es el café, este p</w:t>
      </w:r>
      <w:r>
        <w:rPr>
          <w:rFonts w:ascii="Arial" w:hAnsi="Arial" w:cs="Arial"/>
        </w:rPr>
        <w:t xml:space="preserve">roducto enfrenta una importante </w:t>
      </w:r>
      <w:r w:rsidRPr="00D25612">
        <w:rPr>
          <w:rFonts w:ascii="Arial" w:hAnsi="Arial" w:cs="Arial"/>
        </w:rPr>
        <w:t>caída de los precios internacionales, esta crisis tiene un impacto muy importante en</w:t>
      </w:r>
      <w:r>
        <w:rPr>
          <w:rFonts w:ascii="Arial" w:hAnsi="Arial" w:cs="Arial"/>
        </w:rPr>
        <w:t xml:space="preserve"> </w:t>
      </w:r>
      <w:r w:rsidRPr="00D25612">
        <w:rPr>
          <w:rFonts w:ascii="Arial" w:hAnsi="Arial" w:cs="Arial"/>
        </w:rPr>
        <w:t>el empleo y los ingresos de un gran número de famil</w:t>
      </w:r>
      <w:r>
        <w:rPr>
          <w:rFonts w:ascii="Arial" w:hAnsi="Arial" w:cs="Arial"/>
        </w:rPr>
        <w:t xml:space="preserve">ias ubicadas entre los sectores </w:t>
      </w:r>
      <w:r w:rsidRPr="00D25612">
        <w:rPr>
          <w:rFonts w:ascii="Arial" w:hAnsi="Arial" w:cs="Arial"/>
        </w:rPr>
        <w:t>más pobres del ámbito rural, en gran proporción indígenas.</w:t>
      </w:r>
    </w:p>
    <w:p w:rsidR="00FE43EE" w:rsidRDefault="00FE43EE" w:rsidP="00FE43EE">
      <w:pPr>
        <w:pStyle w:val="NormalWeb"/>
        <w:shd w:val="clear" w:color="auto" w:fill="FFFFFF"/>
        <w:spacing w:line="360" w:lineRule="auto"/>
        <w:jc w:val="both"/>
        <w:rPr>
          <w:rFonts w:ascii="Arial" w:hAnsi="Arial" w:cs="Arial"/>
          <w:color w:val="000000" w:themeColor="text1"/>
        </w:rPr>
      </w:pPr>
      <w:r>
        <w:rPr>
          <w:rFonts w:ascii="Arial" w:hAnsi="Arial" w:cs="Arial"/>
          <w:color w:val="000000" w:themeColor="text1"/>
        </w:rPr>
        <w:t xml:space="preserve">Y en la actualidad México es el principal productor de café orgánico en el mundo, a continuación se mencionan algunos factores que propiciaron el desarrollo del los cultivos: </w:t>
      </w:r>
    </w:p>
    <w:p w:rsidR="00FE43EE" w:rsidRPr="00FE43EE" w:rsidRDefault="00FE43EE" w:rsidP="00FE43EE">
      <w:pPr>
        <w:pStyle w:val="NormalWeb"/>
        <w:shd w:val="clear" w:color="auto" w:fill="FFFFFF"/>
        <w:spacing w:line="360" w:lineRule="auto"/>
        <w:jc w:val="both"/>
        <w:rPr>
          <w:rFonts w:ascii="Arial" w:hAnsi="Arial" w:cs="Arial"/>
          <w:color w:val="000000" w:themeColor="text1"/>
        </w:rPr>
      </w:pPr>
      <w:r w:rsidRPr="00FE43EE">
        <w:rPr>
          <w:rFonts w:ascii="Arial" w:hAnsi="Arial" w:cs="Arial"/>
          <w:color w:val="000000" w:themeColor="text1"/>
        </w:rPr>
        <w:t>• Presencia de prácticas de agricultura tradicional</w:t>
      </w:r>
      <w:r>
        <w:rPr>
          <w:rFonts w:ascii="Arial" w:hAnsi="Arial" w:cs="Arial"/>
          <w:color w:val="000000" w:themeColor="text1"/>
        </w:rPr>
        <w:t xml:space="preserve">, como la asociación y rotación </w:t>
      </w:r>
      <w:r w:rsidRPr="00FE43EE">
        <w:rPr>
          <w:rFonts w:ascii="Arial" w:hAnsi="Arial" w:cs="Arial"/>
          <w:color w:val="000000" w:themeColor="text1"/>
        </w:rPr>
        <w:t>de cultivos, incorporación de materias orgánicas, terrazas, etc.</w:t>
      </w:r>
    </w:p>
    <w:p w:rsidR="00FE43EE" w:rsidRPr="00FE43EE" w:rsidRDefault="00FE43EE" w:rsidP="00FE43EE">
      <w:pPr>
        <w:pStyle w:val="NormalWeb"/>
        <w:shd w:val="clear" w:color="auto" w:fill="FFFFFF"/>
        <w:spacing w:line="360" w:lineRule="auto"/>
        <w:jc w:val="both"/>
        <w:rPr>
          <w:rFonts w:ascii="Arial" w:hAnsi="Arial" w:cs="Arial"/>
          <w:color w:val="000000" w:themeColor="text1"/>
        </w:rPr>
      </w:pPr>
      <w:r w:rsidRPr="00FE43EE">
        <w:rPr>
          <w:rFonts w:ascii="Arial" w:hAnsi="Arial" w:cs="Arial"/>
          <w:color w:val="000000" w:themeColor="text1"/>
        </w:rPr>
        <w:t>• Presencia importante de conocimiento y tradiciones indígenas, cosmovisión de</w:t>
      </w:r>
      <w:r>
        <w:rPr>
          <w:rFonts w:ascii="Arial" w:hAnsi="Arial" w:cs="Arial"/>
          <w:color w:val="000000" w:themeColor="text1"/>
        </w:rPr>
        <w:t xml:space="preserve"> </w:t>
      </w:r>
      <w:r w:rsidRPr="00FE43EE">
        <w:rPr>
          <w:rFonts w:ascii="Arial" w:hAnsi="Arial" w:cs="Arial"/>
          <w:color w:val="000000" w:themeColor="text1"/>
        </w:rPr>
        <w:t>respeto a la tierra, el agua y las plantas.</w:t>
      </w:r>
    </w:p>
    <w:p w:rsidR="00FE43EE" w:rsidRPr="00FE43EE" w:rsidRDefault="00FE43EE" w:rsidP="00FE43EE">
      <w:pPr>
        <w:pStyle w:val="NormalWeb"/>
        <w:shd w:val="clear" w:color="auto" w:fill="FFFFFF"/>
        <w:spacing w:line="360" w:lineRule="auto"/>
        <w:jc w:val="both"/>
        <w:rPr>
          <w:rFonts w:ascii="Arial" w:hAnsi="Arial" w:cs="Arial"/>
          <w:color w:val="000000" w:themeColor="text1"/>
        </w:rPr>
      </w:pPr>
      <w:r w:rsidRPr="00FE43EE">
        <w:rPr>
          <w:rFonts w:ascii="Arial" w:hAnsi="Arial" w:cs="Arial"/>
          <w:color w:val="000000" w:themeColor="text1"/>
        </w:rPr>
        <w:t>• Mínimo o nulo uso de agroquímicos de la mayoría de los productores.</w:t>
      </w:r>
    </w:p>
    <w:p w:rsidR="00FE43EE" w:rsidRPr="00FE43EE" w:rsidRDefault="00FE43EE" w:rsidP="00FE43EE">
      <w:pPr>
        <w:pStyle w:val="NormalWeb"/>
        <w:shd w:val="clear" w:color="auto" w:fill="FFFFFF"/>
        <w:spacing w:line="360" w:lineRule="auto"/>
        <w:jc w:val="both"/>
        <w:rPr>
          <w:rFonts w:ascii="Arial" w:hAnsi="Arial" w:cs="Arial"/>
          <w:color w:val="000000" w:themeColor="text1"/>
        </w:rPr>
      </w:pPr>
      <w:r w:rsidRPr="00FE43EE">
        <w:rPr>
          <w:rFonts w:ascii="Arial" w:hAnsi="Arial" w:cs="Arial"/>
          <w:color w:val="000000" w:themeColor="text1"/>
        </w:rPr>
        <w:t>• Fuerte arraigo de formas de organización t</w:t>
      </w:r>
      <w:r>
        <w:rPr>
          <w:rFonts w:ascii="Arial" w:hAnsi="Arial" w:cs="Arial"/>
          <w:color w:val="000000" w:themeColor="text1"/>
        </w:rPr>
        <w:t xml:space="preserve">radicional, de acuerdo a usos y </w:t>
      </w:r>
      <w:r w:rsidRPr="00FE43EE">
        <w:rPr>
          <w:rFonts w:ascii="Arial" w:hAnsi="Arial" w:cs="Arial"/>
          <w:color w:val="000000" w:themeColor="text1"/>
        </w:rPr>
        <w:t xml:space="preserve">costumbres de los grupos indígenas, respeto </w:t>
      </w:r>
      <w:r w:rsidR="00A12AE1">
        <w:rPr>
          <w:rFonts w:ascii="Arial" w:hAnsi="Arial" w:cs="Arial"/>
          <w:color w:val="000000" w:themeColor="text1"/>
        </w:rPr>
        <w:t>de los pueblos</w:t>
      </w:r>
      <w:r w:rsidRPr="00FE43EE">
        <w:rPr>
          <w:rFonts w:ascii="Arial" w:hAnsi="Arial" w:cs="Arial"/>
          <w:color w:val="000000" w:themeColor="text1"/>
        </w:rPr>
        <w:t xml:space="preserve"> y comunid</w:t>
      </w:r>
      <w:r>
        <w:rPr>
          <w:rFonts w:ascii="Arial" w:hAnsi="Arial" w:cs="Arial"/>
          <w:color w:val="000000" w:themeColor="text1"/>
        </w:rPr>
        <w:t xml:space="preserve">ades a sus </w:t>
      </w:r>
      <w:r w:rsidRPr="00FE43EE">
        <w:rPr>
          <w:rFonts w:ascii="Arial" w:hAnsi="Arial" w:cs="Arial"/>
          <w:color w:val="000000" w:themeColor="text1"/>
        </w:rPr>
        <w:t>autoridades tradicionales, y arraigo al grupo.</w:t>
      </w:r>
    </w:p>
    <w:p w:rsidR="00FE43EE" w:rsidRPr="00FE43EE" w:rsidRDefault="00FE43EE" w:rsidP="00FE43EE">
      <w:pPr>
        <w:pStyle w:val="NormalWeb"/>
        <w:shd w:val="clear" w:color="auto" w:fill="FFFFFF"/>
        <w:spacing w:line="360" w:lineRule="auto"/>
        <w:jc w:val="both"/>
        <w:rPr>
          <w:rFonts w:ascii="Arial" w:hAnsi="Arial" w:cs="Arial"/>
          <w:color w:val="000000" w:themeColor="text1"/>
        </w:rPr>
      </w:pPr>
      <w:r w:rsidRPr="00FE43EE">
        <w:rPr>
          <w:rFonts w:ascii="Arial" w:hAnsi="Arial" w:cs="Arial"/>
          <w:color w:val="000000" w:themeColor="text1"/>
        </w:rPr>
        <w:t>• Abundante mano de obra.</w:t>
      </w:r>
    </w:p>
    <w:p w:rsidR="00FE43EE" w:rsidRPr="00FE43EE" w:rsidRDefault="00FE43EE" w:rsidP="00FE43EE">
      <w:pPr>
        <w:pStyle w:val="NormalWeb"/>
        <w:shd w:val="clear" w:color="auto" w:fill="FFFFFF"/>
        <w:spacing w:line="360" w:lineRule="auto"/>
        <w:jc w:val="both"/>
        <w:rPr>
          <w:rFonts w:ascii="Arial" w:hAnsi="Arial" w:cs="Arial"/>
          <w:color w:val="000000" w:themeColor="text1"/>
        </w:rPr>
      </w:pPr>
      <w:r w:rsidRPr="00FE43EE">
        <w:rPr>
          <w:rFonts w:ascii="Arial" w:hAnsi="Arial" w:cs="Arial"/>
          <w:color w:val="000000" w:themeColor="text1"/>
        </w:rPr>
        <w:t>• Condiciones de producción del café, en su mayo</w:t>
      </w:r>
      <w:r>
        <w:rPr>
          <w:rFonts w:ascii="Arial" w:hAnsi="Arial" w:cs="Arial"/>
          <w:color w:val="000000" w:themeColor="text1"/>
        </w:rPr>
        <w:t xml:space="preserve">ría en montaña y “bajo sombra”, </w:t>
      </w:r>
      <w:r w:rsidRPr="00FE43EE">
        <w:rPr>
          <w:rFonts w:ascii="Arial" w:hAnsi="Arial" w:cs="Arial"/>
          <w:color w:val="000000" w:themeColor="text1"/>
        </w:rPr>
        <w:t xml:space="preserve">de importancia ecológica, al ser las zonas de </w:t>
      </w:r>
      <w:r>
        <w:rPr>
          <w:rFonts w:ascii="Arial" w:hAnsi="Arial" w:cs="Arial"/>
          <w:color w:val="000000" w:themeColor="text1"/>
        </w:rPr>
        <w:t xml:space="preserve">producción cafetalera de México </w:t>
      </w:r>
      <w:r w:rsidRPr="00FE43EE">
        <w:rPr>
          <w:rFonts w:ascii="Arial" w:hAnsi="Arial" w:cs="Arial"/>
          <w:color w:val="000000" w:themeColor="text1"/>
        </w:rPr>
        <w:t>importantes generadoras de oxígeno, lo q</w:t>
      </w:r>
      <w:r>
        <w:rPr>
          <w:rFonts w:ascii="Arial" w:hAnsi="Arial" w:cs="Arial"/>
          <w:color w:val="000000" w:themeColor="text1"/>
        </w:rPr>
        <w:t xml:space="preserve">ue las hace susceptibles de ser </w:t>
      </w:r>
      <w:r w:rsidRPr="00FE43EE">
        <w:rPr>
          <w:rFonts w:ascii="Arial" w:hAnsi="Arial" w:cs="Arial"/>
          <w:color w:val="000000" w:themeColor="text1"/>
        </w:rPr>
        <w:t>apoyadas por organizaciones ambientalistas.</w:t>
      </w:r>
    </w:p>
    <w:p w:rsidR="00C86716" w:rsidRPr="00107169" w:rsidRDefault="00FE43EE" w:rsidP="00FE43EE">
      <w:pPr>
        <w:pStyle w:val="NormalWeb"/>
        <w:shd w:val="clear" w:color="auto" w:fill="FFFFFF"/>
        <w:spacing w:line="360" w:lineRule="auto"/>
        <w:jc w:val="both"/>
        <w:rPr>
          <w:rFonts w:ascii="Arial" w:hAnsi="Arial" w:cs="Arial"/>
          <w:color w:val="000000" w:themeColor="text1"/>
          <w:sz w:val="22"/>
          <w:szCs w:val="22"/>
        </w:rPr>
      </w:pPr>
      <w:r w:rsidRPr="00FE43EE">
        <w:rPr>
          <w:rFonts w:ascii="Arial" w:hAnsi="Arial" w:cs="Arial"/>
          <w:color w:val="000000" w:themeColor="text1"/>
        </w:rPr>
        <w:lastRenderedPageBreak/>
        <w:t>• Presencia importante de organizaciones no gubernamentales (ONG), principalmente europeas, promotoras de la justicia social, los productores indígenas</w:t>
      </w:r>
      <w:r>
        <w:rPr>
          <w:rFonts w:ascii="Arial" w:hAnsi="Arial" w:cs="Arial"/>
          <w:color w:val="000000" w:themeColor="text1"/>
        </w:rPr>
        <w:t xml:space="preserve">. </w:t>
      </w:r>
      <w:r w:rsidR="00C86716" w:rsidRPr="006D484B">
        <w:rPr>
          <w:rFonts w:ascii="Arial" w:hAnsi="Arial" w:cs="Arial"/>
          <w:color w:val="000000" w:themeColor="text1"/>
        </w:rPr>
        <w:t>El café se cultiva a la sombra, en arm</w:t>
      </w:r>
      <w:r w:rsidR="00C86716">
        <w:rPr>
          <w:rFonts w:ascii="Arial" w:hAnsi="Arial" w:cs="Arial"/>
          <w:color w:val="000000" w:themeColor="text1"/>
        </w:rPr>
        <w:t xml:space="preserve">onía con el ecosistema, por lo </w:t>
      </w:r>
      <w:r w:rsidR="00C86716" w:rsidRPr="006D484B">
        <w:rPr>
          <w:rFonts w:ascii="Arial" w:hAnsi="Arial" w:cs="Arial"/>
          <w:color w:val="000000" w:themeColor="text1"/>
        </w:rPr>
        <w:t>que los cafetales mexicanos son grandes pr</w:t>
      </w:r>
      <w:r w:rsidR="00C86716">
        <w:rPr>
          <w:rFonts w:ascii="Arial" w:hAnsi="Arial" w:cs="Arial"/>
          <w:color w:val="000000" w:themeColor="text1"/>
        </w:rPr>
        <w:t xml:space="preserve">oductores de oxígeno. México </w:t>
      </w:r>
      <w:r w:rsidR="00C86716" w:rsidRPr="006D484B">
        <w:rPr>
          <w:rFonts w:ascii="Arial" w:hAnsi="Arial" w:cs="Arial"/>
          <w:color w:val="000000" w:themeColor="text1"/>
        </w:rPr>
        <w:t>produce cafés de excelentes calidades, ya que s</w:t>
      </w:r>
      <w:r w:rsidR="00C86716">
        <w:rPr>
          <w:rFonts w:ascii="Arial" w:hAnsi="Arial" w:cs="Arial"/>
          <w:color w:val="000000" w:themeColor="text1"/>
        </w:rPr>
        <w:t xml:space="preserve">u topografía, altura, climas y </w:t>
      </w:r>
      <w:r w:rsidR="00C86716" w:rsidRPr="006D484B">
        <w:rPr>
          <w:rFonts w:ascii="Arial" w:hAnsi="Arial" w:cs="Arial"/>
          <w:color w:val="000000" w:themeColor="text1"/>
        </w:rPr>
        <w:t xml:space="preserve">suelos, le permiten cultivar y producir variedades </w:t>
      </w:r>
      <w:r w:rsidR="00C86716">
        <w:rPr>
          <w:rFonts w:ascii="Arial" w:hAnsi="Arial" w:cs="Arial"/>
          <w:color w:val="000000" w:themeColor="text1"/>
        </w:rPr>
        <w:t xml:space="preserve">clasificadas entre las mejores </w:t>
      </w:r>
      <w:r w:rsidR="00C86716" w:rsidRPr="006D484B">
        <w:rPr>
          <w:rFonts w:ascii="Arial" w:hAnsi="Arial" w:cs="Arial"/>
          <w:color w:val="000000" w:themeColor="text1"/>
        </w:rPr>
        <w:t xml:space="preserve">del mundo. México es el primer productor mundial de café orgánico. </w:t>
      </w:r>
      <w:sdt>
        <w:sdtPr>
          <w:rPr>
            <w:rFonts w:ascii="Arial" w:hAnsi="Arial" w:cs="Arial"/>
            <w:color w:val="808080" w:themeColor="background1" w:themeShade="80"/>
            <w:sz w:val="22"/>
            <w:szCs w:val="22"/>
          </w:rPr>
          <w:id w:val="6195380"/>
          <w:citation/>
        </w:sdtPr>
        <w:sdtContent>
          <w:r w:rsidR="002B22D3" w:rsidRPr="00107169">
            <w:rPr>
              <w:rFonts w:ascii="Arial" w:hAnsi="Arial" w:cs="Arial"/>
              <w:color w:val="808080" w:themeColor="background1" w:themeShade="80"/>
              <w:sz w:val="22"/>
              <w:szCs w:val="22"/>
            </w:rPr>
            <w:fldChar w:fldCharType="begin"/>
          </w:r>
          <w:r w:rsidR="00DD47DC" w:rsidRPr="00107169">
            <w:rPr>
              <w:rFonts w:ascii="Arial" w:hAnsi="Arial" w:cs="Arial"/>
              <w:color w:val="808080" w:themeColor="background1" w:themeShade="80"/>
              <w:sz w:val="22"/>
              <w:szCs w:val="22"/>
            </w:rPr>
            <w:instrText xml:space="preserve"> CITATION Oli02 \l 2058 </w:instrText>
          </w:r>
          <w:r w:rsidR="002B22D3" w:rsidRPr="00107169">
            <w:rPr>
              <w:rFonts w:ascii="Arial" w:hAnsi="Arial" w:cs="Arial"/>
              <w:color w:val="808080" w:themeColor="background1" w:themeShade="80"/>
              <w:sz w:val="22"/>
              <w:szCs w:val="22"/>
            </w:rPr>
            <w:fldChar w:fldCharType="separate"/>
          </w:r>
          <w:r w:rsidR="00DD47DC" w:rsidRPr="00107169">
            <w:rPr>
              <w:rFonts w:ascii="Arial" w:hAnsi="Arial" w:cs="Arial"/>
              <w:noProof/>
              <w:color w:val="808080" w:themeColor="background1" w:themeShade="80"/>
              <w:sz w:val="22"/>
              <w:szCs w:val="22"/>
            </w:rPr>
            <w:t>(Najera, 2002)</w:t>
          </w:r>
          <w:r w:rsidR="002B22D3" w:rsidRPr="00107169">
            <w:rPr>
              <w:rFonts w:ascii="Arial" w:hAnsi="Arial" w:cs="Arial"/>
              <w:color w:val="808080" w:themeColor="background1" w:themeShade="80"/>
              <w:sz w:val="22"/>
              <w:szCs w:val="22"/>
            </w:rPr>
            <w:fldChar w:fldCharType="end"/>
          </w:r>
        </w:sdtContent>
      </w:sdt>
    </w:p>
    <w:p w:rsidR="00C86716" w:rsidRDefault="00C86716" w:rsidP="0053320E">
      <w:pPr>
        <w:pStyle w:val="NormalWeb"/>
        <w:shd w:val="clear" w:color="auto" w:fill="FFFFFF"/>
        <w:spacing w:line="360" w:lineRule="auto"/>
        <w:jc w:val="both"/>
        <w:rPr>
          <w:rFonts w:ascii="Arial" w:hAnsi="Arial" w:cs="Arial"/>
          <w:color w:val="000000" w:themeColor="text1"/>
        </w:rPr>
      </w:pPr>
      <w:r w:rsidRPr="006D484B">
        <w:rPr>
          <w:rFonts w:ascii="Arial" w:hAnsi="Arial" w:cs="Arial"/>
          <w:color w:val="000000" w:themeColor="text1"/>
        </w:rPr>
        <w:t>Entre los principales estados productores de café sobresale en sin lugar a dudas el estado de Chiapas que</w:t>
      </w:r>
      <w:r>
        <w:rPr>
          <w:rFonts w:ascii="Arial" w:hAnsi="Arial" w:cs="Arial"/>
          <w:color w:val="000000" w:themeColor="text1"/>
        </w:rPr>
        <w:t xml:space="preserve"> concentra más de </w:t>
      </w:r>
      <w:r w:rsidRPr="006D484B">
        <w:rPr>
          <w:rFonts w:ascii="Arial" w:hAnsi="Arial" w:cs="Arial"/>
          <w:color w:val="000000" w:themeColor="text1"/>
        </w:rPr>
        <w:t>33.2% del volumen de producción, pa</w:t>
      </w:r>
      <w:r>
        <w:rPr>
          <w:rFonts w:ascii="Arial" w:hAnsi="Arial" w:cs="Arial"/>
          <w:color w:val="000000" w:themeColor="text1"/>
        </w:rPr>
        <w:t xml:space="preserve">sando de un volumen de 655 mil </w:t>
      </w:r>
      <w:r w:rsidRPr="006D484B">
        <w:rPr>
          <w:rFonts w:ascii="Arial" w:hAnsi="Arial" w:cs="Arial"/>
          <w:color w:val="000000" w:themeColor="text1"/>
        </w:rPr>
        <w:t>toneladas en 1997 a 565 en 2007, y que repr</w:t>
      </w:r>
      <w:r>
        <w:rPr>
          <w:rFonts w:ascii="Arial" w:hAnsi="Arial" w:cs="Arial"/>
          <w:color w:val="000000" w:themeColor="text1"/>
        </w:rPr>
        <w:t xml:space="preserve">esenta una reducción cercana a </w:t>
      </w:r>
      <w:r w:rsidRPr="006D484B">
        <w:rPr>
          <w:rFonts w:ascii="Arial" w:hAnsi="Arial" w:cs="Arial"/>
          <w:color w:val="000000" w:themeColor="text1"/>
        </w:rPr>
        <w:t xml:space="preserve">las mil toneladas presentando una tasa media </w:t>
      </w:r>
      <w:r>
        <w:rPr>
          <w:rFonts w:ascii="Arial" w:hAnsi="Arial" w:cs="Arial"/>
          <w:color w:val="000000" w:themeColor="text1"/>
        </w:rPr>
        <w:t xml:space="preserve">anual  de crecimiento negativa </w:t>
      </w:r>
      <w:r w:rsidRPr="006D484B">
        <w:rPr>
          <w:rFonts w:ascii="Arial" w:hAnsi="Arial" w:cs="Arial"/>
          <w:color w:val="000000" w:themeColor="text1"/>
        </w:rPr>
        <w:t>del orden del 1.5%; le sigue el estado de V</w:t>
      </w:r>
      <w:r>
        <w:rPr>
          <w:rFonts w:ascii="Arial" w:hAnsi="Arial" w:cs="Arial"/>
          <w:color w:val="000000" w:themeColor="text1"/>
        </w:rPr>
        <w:t xml:space="preserve">eracruz  con una participación </w:t>
      </w:r>
      <w:r w:rsidRPr="006D484B">
        <w:rPr>
          <w:rFonts w:ascii="Arial" w:hAnsi="Arial" w:cs="Arial"/>
          <w:color w:val="000000" w:themeColor="text1"/>
        </w:rPr>
        <w:t>promedio del 24% para este mismo periodo, s</w:t>
      </w:r>
      <w:r>
        <w:rPr>
          <w:rFonts w:ascii="Arial" w:hAnsi="Arial" w:cs="Arial"/>
          <w:color w:val="000000" w:themeColor="text1"/>
        </w:rPr>
        <w:t xml:space="preserve">eguido de Puebla que aporta el </w:t>
      </w:r>
      <w:r w:rsidRPr="006D484B">
        <w:rPr>
          <w:rFonts w:ascii="Arial" w:hAnsi="Arial" w:cs="Arial"/>
          <w:color w:val="000000" w:themeColor="text1"/>
        </w:rPr>
        <w:t xml:space="preserve">19%; mientras que en el cuarto lugar se </w:t>
      </w:r>
      <w:r>
        <w:rPr>
          <w:rFonts w:ascii="Arial" w:hAnsi="Arial" w:cs="Arial"/>
          <w:color w:val="000000" w:themeColor="text1"/>
        </w:rPr>
        <w:t xml:space="preserve">ubica Oaxaca con el 14%, estos </w:t>
      </w:r>
      <w:r w:rsidRPr="006D484B">
        <w:rPr>
          <w:rFonts w:ascii="Arial" w:hAnsi="Arial" w:cs="Arial"/>
          <w:color w:val="000000" w:themeColor="text1"/>
        </w:rPr>
        <w:t>estados participan con el 90.3% de la producción nacional de café.</w:t>
      </w:r>
    </w:p>
    <w:p w:rsidR="00C86716" w:rsidRPr="006D484B" w:rsidRDefault="00C86716" w:rsidP="0053320E">
      <w:pPr>
        <w:pStyle w:val="NormalWeb"/>
        <w:shd w:val="clear" w:color="auto" w:fill="FFFFFF"/>
        <w:spacing w:line="360" w:lineRule="auto"/>
        <w:jc w:val="both"/>
        <w:rPr>
          <w:rFonts w:ascii="Arial" w:hAnsi="Arial" w:cs="Arial"/>
          <w:color w:val="000000" w:themeColor="text1"/>
        </w:rPr>
      </w:pPr>
      <w:r w:rsidRPr="006D484B">
        <w:rPr>
          <w:rFonts w:ascii="Arial" w:hAnsi="Arial" w:cs="Arial"/>
          <w:color w:val="000000" w:themeColor="text1"/>
          <w:shd w:val="clear" w:color="auto" w:fill="FFFFFF"/>
        </w:rPr>
        <w:t xml:space="preserve">En México, el café </w:t>
      </w:r>
      <w:r w:rsidR="00AF73CC">
        <w:rPr>
          <w:rFonts w:ascii="Arial" w:hAnsi="Arial" w:cs="Arial"/>
          <w:color w:val="000000" w:themeColor="text1"/>
          <w:shd w:val="clear" w:color="auto" w:fill="FFFFFF"/>
        </w:rPr>
        <w:t xml:space="preserve">orgánico </w:t>
      </w:r>
      <w:r w:rsidRPr="006D484B">
        <w:rPr>
          <w:rFonts w:ascii="Arial" w:hAnsi="Arial" w:cs="Arial"/>
          <w:color w:val="000000" w:themeColor="text1"/>
          <w:shd w:val="clear" w:color="auto" w:fill="FFFFFF"/>
        </w:rPr>
        <w:t xml:space="preserve">se produce fundamentalmente en las vertientes de las cadenas montañosas del centro y sur del país, bajo la cubierta de un dosel de árboles. De los cerca de 400 municipios cafetaleros mexicanos, un gran porcentaje se localizan en zonas ecológicas tropicales húmedas (selvas altas y medianas) y </w:t>
      </w:r>
      <w:proofErr w:type="spellStart"/>
      <w:r w:rsidRPr="006D484B">
        <w:rPr>
          <w:rFonts w:ascii="Arial" w:hAnsi="Arial" w:cs="Arial"/>
          <w:color w:val="000000" w:themeColor="text1"/>
          <w:shd w:val="clear" w:color="auto" w:fill="FFFFFF"/>
        </w:rPr>
        <w:t>subhúmedas</w:t>
      </w:r>
      <w:proofErr w:type="spellEnd"/>
      <w:r w:rsidRPr="006D484B">
        <w:rPr>
          <w:rFonts w:ascii="Arial" w:hAnsi="Arial" w:cs="Arial"/>
          <w:color w:val="000000" w:themeColor="text1"/>
          <w:shd w:val="clear" w:color="auto" w:fill="FFFFFF"/>
        </w:rPr>
        <w:t xml:space="preserve"> (selvas bajas) y un 20 por ciento en las zonas de bosques </w:t>
      </w:r>
      <w:proofErr w:type="spellStart"/>
      <w:r w:rsidRPr="006D484B">
        <w:rPr>
          <w:rFonts w:ascii="Arial" w:hAnsi="Arial" w:cs="Arial"/>
          <w:color w:val="000000" w:themeColor="text1"/>
          <w:shd w:val="clear" w:color="auto" w:fill="FFFFFF"/>
        </w:rPr>
        <w:t>mesófilos</w:t>
      </w:r>
      <w:proofErr w:type="spellEnd"/>
      <w:r w:rsidRPr="006D484B">
        <w:rPr>
          <w:rFonts w:ascii="Arial" w:hAnsi="Arial" w:cs="Arial"/>
          <w:color w:val="000000" w:themeColor="text1"/>
          <w:shd w:val="clear" w:color="auto" w:fill="FFFFFF"/>
        </w:rPr>
        <w:t xml:space="preserve"> o de neblina. Todas estas son áreas estratégicas para la conservación de la biodiversidad.</w:t>
      </w:r>
    </w:p>
    <w:p w:rsidR="009D1E79" w:rsidRDefault="00C86716" w:rsidP="0053320E">
      <w:pPr>
        <w:pStyle w:val="NormalWeb"/>
        <w:numPr>
          <w:ilvl w:val="0"/>
          <w:numId w:val="4"/>
        </w:numPr>
        <w:shd w:val="clear" w:color="auto" w:fill="FFFFFF"/>
        <w:spacing w:line="360" w:lineRule="auto"/>
        <w:jc w:val="both"/>
        <w:rPr>
          <w:rFonts w:ascii="Arial" w:hAnsi="Arial" w:cs="Arial"/>
          <w:color w:val="000000" w:themeColor="text1"/>
        </w:rPr>
      </w:pPr>
      <w:r w:rsidRPr="0084692A">
        <w:rPr>
          <w:rFonts w:ascii="Arial" w:hAnsi="Arial" w:cs="Arial"/>
          <w:color w:val="000000" w:themeColor="text1"/>
        </w:rPr>
        <w:t xml:space="preserve">Vertiente del Golfo: comprende los estados de San Luis Potosí, Hidalgo, Puebla, México, y Veracruz,  </w:t>
      </w:r>
    </w:p>
    <w:p w:rsidR="009D1E79" w:rsidRDefault="00C86716" w:rsidP="0053320E">
      <w:pPr>
        <w:pStyle w:val="NormalWeb"/>
        <w:numPr>
          <w:ilvl w:val="0"/>
          <w:numId w:val="4"/>
        </w:numPr>
        <w:shd w:val="clear" w:color="auto" w:fill="FFFFFF"/>
        <w:spacing w:line="360" w:lineRule="auto"/>
        <w:jc w:val="both"/>
        <w:rPr>
          <w:rFonts w:ascii="Arial" w:hAnsi="Arial" w:cs="Arial"/>
          <w:color w:val="000000" w:themeColor="text1"/>
        </w:rPr>
      </w:pPr>
      <w:r w:rsidRPr="009D1E79">
        <w:rPr>
          <w:rFonts w:ascii="Arial" w:hAnsi="Arial" w:cs="Arial"/>
          <w:color w:val="000000" w:themeColor="text1"/>
        </w:rPr>
        <w:t xml:space="preserve">Vertiente del Océano Pacífico: A esta pertenecen los estado de Colima, Guerrero, Jalisco, Nayarit y parte de Oaxaca, </w:t>
      </w:r>
    </w:p>
    <w:p w:rsidR="009D1E79" w:rsidRDefault="00C86716" w:rsidP="0053320E">
      <w:pPr>
        <w:pStyle w:val="NormalWeb"/>
        <w:numPr>
          <w:ilvl w:val="0"/>
          <w:numId w:val="4"/>
        </w:numPr>
        <w:shd w:val="clear" w:color="auto" w:fill="FFFFFF"/>
        <w:spacing w:line="360" w:lineRule="auto"/>
        <w:jc w:val="both"/>
        <w:rPr>
          <w:rFonts w:ascii="Arial" w:hAnsi="Arial" w:cs="Arial"/>
          <w:color w:val="000000" w:themeColor="text1"/>
        </w:rPr>
      </w:pPr>
      <w:r w:rsidRPr="009D1E79">
        <w:rPr>
          <w:rFonts w:ascii="Arial" w:hAnsi="Arial" w:cs="Arial"/>
          <w:color w:val="000000" w:themeColor="text1"/>
        </w:rPr>
        <w:t xml:space="preserve">Región Soconusco: Está conformada por gran parte de Chiapas, en esta región se produce una parte importante del café orgánico que es altamente demandado en los mercados de los Estados Unidos y Europa, </w:t>
      </w:r>
    </w:p>
    <w:p w:rsidR="004A54C2" w:rsidRDefault="00C86716" w:rsidP="004A54C2">
      <w:pPr>
        <w:pStyle w:val="NormalWeb"/>
        <w:numPr>
          <w:ilvl w:val="0"/>
          <w:numId w:val="4"/>
        </w:numPr>
        <w:shd w:val="clear" w:color="auto" w:fill="FFFFFF"/>
        <w:spacing w:line="360" w:lineRule="auto"/>
        <w:jc w:val="both"/>
        <w:rPr>
          <w:rFonts w:ascii="Arial" w:hAnsi="Arial" w:cs="Arial"/>
          <w:color w:val="000000" w:themeColor="text1"/>
        </w:rPr>
      </w:pPr>
      <w:r w:rsidRPr="009D1E79">
        <w:rPr>
          <w:rFonts w:ascii="Arial" w:hAnsi="Arial" w:cs="Arial"/>
          <w:color w:val="000000" w:themeColor="text1"/>
        </w:rPr>
        <w:lastRenderedPageBreak/>
        <w:t>Región Centro Norte de Chiapas.</w:t>
      </w:r>
    </w:p>
    <w:p w:rsidR="004A54C2" w:rsidRPr="004A54C2" w:rsidRDefault="004A54C2" w:rsidP="004A54C2">
      <w:pPr>
        <w:pStyle w:val="NormalWeb"/>
        <w:shd w:val="clear" w:color="auto" w:fill="FFFFFF"/>
        <w:spacing w:line="360" w:lineRule="auto"/>
        <w:ind w:left="425"/>
        <w:jc w:val="both"/>
        <w:rPr>
          <w:rFonts w:ascii="Arial" w:hAnsi="Arial" w:cs="Arial"/>
          <w:color w:val="000000" w:themeColor="text1"/>
        </w:rPr>
      </w:pPr>
      <w:r w:rsidRPr="004A54C2">
        <w:rPr>
          <w:rFonts w:ascii="Arial" w:hAnsi="Arial" w:cs="Arial"/>
          <w:noProof/>
          <w:color w:val="000000" w:themeColor="text1"/>
        </w:rPr>
        <w:drawing>
          <wp:inline distT="0" distB="0" distL="0" distR="0">
            <wp:extent cx="4572000" cy="3095625"/>
            <wp:effectExtent l="19050" t="0" r="19050" b="0"/>
            <wp:docPr id="3"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A54C2" w:rsidRDefault="004A54C2" w:rsidP="004A54C2">
      <w:pPr>
        <w:pStyle w:val="NormalWeb"/>
        <w:shd w:val="clear" w:color="auto" w:fill="FFFFFF"/>
        <w:spacing w:line="360" w:lineRule="auto"/>
        <w:ind w:left="425"/>
        <w:jc w:val="both"/>
        <w:rPr>
          <w:rFonts w:ascii="Arial" w:hAnsi="Arial" w:cs="Arial"/>
          <w:color w:val="000000" w:themeColor="text1"/>
          <w:sz w:val="20"/>
          <w:szCs w:val="20"/>
        </w:rPr>
      </w:pPr>
      <w:r>
        <w:rPr>
          <w:rFonts w:ascii="Arial" w:hAnsi="Arial" w:cs="Arial"/>
          <w:color w:val="000000" w:themeColor="text1"/>
          <w:sz w:val="20"/>
          <w:szCs w:val="20"/>
        </w:rPr>
        <w:t>Fuente: Elaboración propia, en base a dato d</w:t>
      </w:r>
      <w:r w:rsidR="00050E41">
        <w:rPr>
          <w:rFonts w:ascii="Arial" w:hAnsi="Arial" w:cs="Arial"/>
          <w:color w:val="000000" w:themeColor="text1"/>
          <w:sz w:val="20"/>
          <w:szCs w:val="20"/>
        </w:rPr>
        <w:t>el Consejo México del café, 2001</w:t>
      </w:r>
      <w:r>
        <w:rPr>
          <w:rFonts w:ascii="Arial" w:hAnsi="Arial" w:cs="Arial"/>
          <w:color w:val="000000" w:themeColor="text1"/>
          <w:sz w:val="20"/>
          <w:szCs w:val="20"/>
        </w:rPr>
        <w:t>.</w:t>
      </w:r>
    </w:p>
    <w:p w:rsidR="00D334F7" w:rsidRPr="00C03B89" w:rsidRDefault="00D334F7" w:rsidP="004A54C2">
      <w:pPr>
        <w:pStyle w:val="NormalWeb"/>
        <w:shd w:val="clear" w:color="auto" w:fill="FFFFFF"/>
        <w:spacing w:line="360" w:lineRule="auto"/>
        <w:jc w:val="both"/>
        <w:rPr>
          <w:rFonts w:ascii="Arial" w:hAnsi="Arial" w:cs="Arial"/>
          <w:color w:val="000000" w:themeColor="text1"/>
        </w:rPr>
      </w:pPr>
      <w:r w:rsidRPr="00C03B89">
        <w:rPr>
          <w:rFonts w:ascii="Arial" w:hAnsi="Arial" w:cs="Arial"/>
          <w:color w:val="000000" w:themeColor="text1"/>
        </w:rPr>
        <w:t xml:space="preserve">La gráfica anterior nos muestra la superficie sembrada </w:t>
      </w:r>
      <w:r w:rsidR="004A54C2" w:rsidRPr="00C03B89">
        <w:rPr>
          <w:rFonts w:ascii="Arial" w:hAnsi="Arial" w:cs="Arial"/>
          <w:color w:val="000000" w:themeColor="text1"/>
        </w:rPr>
        <w:t xml:space="preserve">en </w:t>
      </w:r>
      <w:r w:rsidR="00050E41" w:rsidRPr="00C03B89">
        <w:rPr>
          <w:rFonts w:ascii="Arial" w:hAnsi="Arial" w:cs="Arial"/>
          <w:color w:val="000000" w:themeColor="text1"/>
        </w:rPr>
        <w:t>2001</w:t>
      </w:r>
      <w:r w:rsidRPr="00C03B89">
        <w:rPr>
          <w:rFonts w:ascii="Arial" w:hAnsi="Arial" w:cs="Arial"/>
          <w:color w:val="000000" w:themeColor="text1"/>
        </w:rPr>
        <w:t>; 761,179 mil hectáreas, en 12</w:t>
      </w:r>
      <w:r w:rsidR="004A54C2" w:rsidRPr="00C03B89">
        <w:rPr>
          <w:rFonts w:ascii="Arial" w:hAnsi="Arial" w:cs="Arial"/>
          <w:color w:val="000000" w:themeColor="text1"/>
        </w:rPr>
        <w:t xml:space="preserve"> estados de la República Mexicana. Estos </w:t>
      </w:r>
      <w:r w:rsidRPr="00C03B89">
        <w:rPr>
          <w:rFonts w:ascii="Arial" w:hAnsi="Arial" w:cs="Arial"/>
          <w:color w:val="000000" w:themeColor="text1"/>
        </w:rPr>
        <w:t xml:space="preserve"> </w:t>
      </w:r>
      <w:r w:rsidR="004A54C2" w:rsidRPr="00C03B89">
        <w:rPr>
          <w:rFonts w:ascii="Arial" w:hAnsi="Arial" w:cs="Arial"/>
          <w:color w:val="000000" w:themeColor="text1"/>
        </w:rPr>
        <w:t>estados son Chiapas, Veracruz, Puebla, Oaxac</w:t>
      </w:r>
      <w:r w:rsidRPr="00C03B89">
        <w:rPr>
          <w:rFonts w:ascii="Arial" w:hAnsi="Arial" w:cs="Arial"/>
          <w:color w:val="000000" w:themeColor="text1"/>
        </w:rPr>
        <w:t xml:space="preserve">a, Guerrero, Hidalgo, San Luis </w:t>
      </w:r>
      <w:r w:rsidR="004A54C2" w:rsidRPr="00C03B89">
        <w:rPr>
          <w:rFonts w:ascii="Arial" w:hAnsi="Arial" w:cs="Arial"/>
          <w:color w:val="000000" w:themeColor="text1"/>
        </w:rPr>
        <w:t>Po</w:t>
      </w:r>
      <w:r w:rsidRPr="00C03B89">
        <w:rPr>
          <w:rFonts w:ascii="Arial" w:hAnsi="Arial" w:cs="Arial"/>
          <w:color w:val="000000" w:themeColor="text1"/>
        </w:rPr>
        <w:t>tosí, Nayarit, Jalisco, Colima, Tabasco y</w:t>
      </w:r>
      <w:r w:rsidR="004A54C2" w:rsidRPr="00C03B89">
        <w:rPr>
          <w:rFonts w:ascii="Arial" w:hAnsi="Arial" w:cs="Arial"/>
          <w:color w:val="000000" w:themeColor="text1"/>
        </w:rPr>
        <w:t xml:space="preserve"> </w:t>
      </w:r>
      <w:r w:rsidRPr="00C03B89">
        <w:rPr>
          <w:rFonts w:ascii="Arial" w:hAnsi="Arial" w:cs="Arial"/>
          <w:color w:val="000000" w:themeColor="text1"/>
        </w:rPr>
        <w:t>Querétaro.</w:t>
      </w:r>
    </w:p>
    <w:p w:rsidR="00C03B89" w:rsidRPr="00C03B89" w:rsidRDefault="00C03B89" w:rsidP="004A54C2">
      <w:pPr>
        <w:pStyle w:val="NormalWeb"/>
        <w:shd w:val="clear" w:color="auto" w:fill="FFFFFF"/>
        <w:spacing w:line="360" w:lineRule="auto"/>
        <w:jc w:val="both"/>
        <w:rPr>
          <w:rFonts w:ascii="Arial" w:hAnsi="Arial" w:cs="Arial"/>
          <w:color w:val="000000" w:themeColor="text1"/>
        </w:rPr>
      </w:pPr>
      <w:r w:rsidRPr="00C03B89">
        <w:rPr>
          <w:rFonts w:ascii="Arial" w:hAnsi="Arial" w:cs="Arial"/>
          <w:color w:val="000000" w:themeColor="text1"/>
        </w:rPr>
        <w:t>Es así como México está convertido en el primer productor de café orgánico en el mundo, seguido de Costa Rica, además de ocupar el quinto lugar a nivel mundial como productor de café, después de Brasil, Colombia, Indonesia y Vietnam, según informes de la Secretaría de Desarrollo Social</w:t>
      </w:r>
      <w:r w:rsidR="00107169">
        <w:rPr>
          <w:rFonts w:ascii="Arial" w:hAnsi="Arial" w:cs="Arial"/>
          <w:color w:val="000000" w:themeColor="text1"/>
        </w:rPr>
        <w:t>.</w:t>
      </w:r>
      <w:r w:rsidRPr="00C03B89">
        <w:rPr>
          <w:rFonts w:ascii="Arial" w:hAnsi="Arial" w:cs="Arial"/>
          <w:color w:val="666666"/>
        </w:rPr>
        <w:t xml:space="preserve"> </w:t>
      </w:r>
      <w:r w:rsidRPr="00107169">
        <w:rPr>
          <w:rFonts w:ascii="Arial" w:hAnsi="Arial" w:cs="Arial"/>
          <w:color w:val="808080" w:themeColor="background1" w:themeShade="80"/>
          <w:sz w:val="22"/>
          <w:szCs w:val="22"/>
        </w:rPr>
        <w:t>(</w:t>
      </w:r>
      <w:proofErr w:type="spellStart"/>
      <w:r w:rsidRPr="00107169">
        <w:rPr>
          <w:rFonts w:ascii="Arial" w:hAnsi="Arial" w:cs="Arial"/>
          <w:color w:val="808080" w:themeColor="background1" w:themeShade="80"/>
          <w:sz w:val="22"/>
          <w:szCs w:val="22"/>
        </w:rPr>
        <w:t>Sedesol</w:t>
      </w:r>
      <w:proofErr w:type="spellEnd"/>
      <w:r w:rsidRPr="00107169">
        <w:rPr>
          <w:rFonts w:ascii="Arial" w:hAnsi="Arial" w:cs="Arial"/>
          <w:color w:val="808080" w:themeColor="background1" w:themeShade="80"/>
          <w:sz w:val="22"/>
          <w:szCs w:val="22"/>
        </w:rPr>
        <w:t>, 2011).</w:t>
      </w:r>
    </w:p>
    <w:p w:rsidR="00C86716" w:rsidRPr="00050E41" w:rsidRDefault="00AF73CC" w:rsidP="00050E41">
      <w:pPr>
        <w:pStyle w:val="NormalWeb"/>
        <w:shd w:val="clear" w:color="auto" w:fill="FFFFFF"/>
        <w:spacing w:line="360" w:lineRule="auto"/>
        <w:jc w:val="both"/>
        <w:rPr>
          <w:rFonts w:ascii="Arial" w:hAnsi="Arial" w:cs="Arial"/>
          <w:color w:val="000000" w:themeColor="text1"/>
        </w:rPr>
      </w:pPr>
      <w:r w:rsidRPr="00AF73CC">
        <w:rPr>
          <w:rFonts w:ascii="Arial" w:hAnsi="Arial" w:cs="Arial"/>
          <w:b/>
          <w:i/>
          <w:sz w:val="22"/>
          <w:szCs w:val="22"/>
        </w:rPr>
        <w:t>Proceso de producción del café orgánico.</w:t>
      </w:r>
      <w:r w:rsidRPr="00AF73CC">
        <w:rPr>
          <w:rFonts w:ascii="Arial" w:hAnsi="Arial" w:cs="Arial"/>
          <w:b/>
          <w:i/>
          <w:sz w:val="22"/>
          <w:szCs w:val="22"/>
        </w:rPr>
        <w:tab/>
      </w:r>
    </w:p>
    <w:p w:rsidR="00074F9E" w:rsidRPr="009A4D17" w:rsidRDefault="00074F9E" w:rsidP="00C03B89">
      <w:pPr>
        <w:spacing w:line="360" w:lineRule="auto"/>
        <w:jc w:val="both"/>
        <w:rPr>
          <w:rFonts w:ascii="Arial" w:hAnsi="Arial" w:cs="Arial"/>
          <w:color w:val="000000" w:themeColor="text1"/>
          <w:sz w:val="24"/>
          <w:szCs w:val="24"/>
          <w:shd w:val="clear" w:color="auto" w:fill="FFFFFF"/>
        </w:rPr>
      </w:pPr>
      <w:r w:rsidRPr="009A4D17">
        <w:rPr>
          <w:rFonts w:ascii="Arial" w:hAnsi="Arial" w:cs="Arial"/>
          <w:color w:val="000000" w:themeColor="text1"/>
          <w:sz w:val="24"/>
          <w:szCs w:val="24"/>
          <w:shd w:val="clear" w:color="auto" w:fill="FFFFFF"/>
        </w:rPr>
        <w:t>El cultivo del café orgánico es similar al que se realizaba tradicionalmente.</w:t>
      </w:r>
      <w:r w:rsidRPr="009A4D17">
        <w:rPr>
          <w:rFonts w:ascii="Arial" w:hAnsi="Arial" w:cs="Arial"/>
          <w:color w:val="000000" w:themeColor="text1"/>
          <w:sz w:val="24"/>
          <w:szCs w:val="24"/>
        </w:rPr>
        <w:br/>
      </w:r>
      <w:r w:rsidRPr="009A4D17">
        <w:rPr>
          <w:rFonts w:ascii="Arial" w:hAnsi="Arial" w:cs="Arial"/>
          <w:color w:val="000000" w:themeColor="text1"/>
          <w:sz w:val="24"/>
          <w:szCs w:val="24"/>
          <w:shd w:val="clear" w:color="auto" w:fill="FFFFFF"/>
        </w:rPr>
        <w:t>El cafeto se solía sembrar a la sombra, intercalados entre árboles, fundamentalmente naranjales, plataneros y limoneros.</w:t>
      </w:r>
    </w:p>
    <w:p w:rsidR="00074F9E" w:rsidRPr="009A4D17" w:rsidRDefault="00074F9E" w:rsidP="00C03B89">
      <w:pPr>
        <w:spacing w:line="360" w:lineRule="auto"/>
        <w:jc w:val="both"/>
        <w:rPr>
          <w:rFonts w:ascii="Arial" w:hAnsi="Arial" w:cs="Arial"/>
          <w:color w:val="000000" w:themeColor="text1"/>
          <w:sz w:val="24"/>
          <w:szCs w:val="24"/>
          <w:shd w:val="clear" w:color="auto" w:fill="FFFFFF"/>
        </w:rPr>
      </w:pPr>
      <w:r w:rsidRPr="009A4D17">
        <w:rPr>
          <w:rFonts w:ascii="Arial" w:hAnsi="Arial" w:cs="Arial"/>
          <w:color w:val="000000" w:themeColor="text1"/>
          <w:sz w:val="24"/>
          <w:szCs w:val="24"/>
          <w:shd w:val="clear" w:color="auto" w:fill="FFFFFF"/>
        </w:rPr>
        <w:lastRenderedPageBreak/>
        <w:t>Con este sistema se evitaba la contaminación del agua y se mantenía la riqueza del suelo.</w:t>
      </w:r>
    </w:p>
    <w:p w:rsidR="00C86716" w:rsidRDefault="00074F9E" w:rsidP="008974D3">
      <w:pPr>
        <w:spacing w:line="360" w:lineRule="auto"/>
        <w:jc w:val="both"/>
        <w:rPr>
          <w:rFonts w:ascii="Arial" w:hAnsi="Arial" w:cs="Arial"/>
          <w:color w:val="000000" w:themeColor="text1"/>
          <w:sz w:val="24"/>
          <w:szCs w:val="24"/>
          <w:shd w:val="clear" w:color="auto" w:fill="FFFFFF"/>
        </w:rPr>
      </w:pPr>
      <w:r w:rsidRPr="009A4D17">
        <w:rPr>
          <w:rFonts w:ascii="Arial" w:hAnsi="Arial" w:cs="Arial"/>
          <w:color w:val="000000" w:themeColor="text1"/>
          <w:sz w:val="24"/>
          <w:szCs w:val="24"/>
          <w:shd w:val="clear" w:color="auto" w:fill="FFFFFF"/>
        </w:rPr>
        <w:t xml:space="preserve">Los pájaros que tenían como </w:t>
      </w:r>
      <w:r w:rsidR="009A4D17" w:rsidRPr="009A4D17">
        <w:rPr>
          <w:rFonts w:ascii="Arial" w:hAnsi="Arial" w:cs="Arial"/>
          <w:color w:val="000000" w:themeColor="text1"/>
          <w:sz w:val="24"/>
          <w:szCs w:val="24"/>
          <w:shd w:val="clear" w:color="auto" w:fill="FFFFFF"/>
        </w:rPr>
        <w:t>hábitat</w:t>
      </w:r>
      <w:r w:rsidRPr="009A4D17">
        <w:rPr>
          <w:rFonts w:ascii="Arial" w:hAnsi="Arial" w:cs="Arial"/>
          <w:color w:val="000000" w:themeColor="text1"/>
          <w:sz w:val="24"/>
          <w:szCs w:val="24"/>
          <w:shd w:val="clear" w:color="auto" w:fill="FFFFFF"/>
        </w:rPr>
        <w:t xml:space="preserve"> los árboles que daba sombra al café, mantenían a raya las distintas alimañas e insectos dañino del cafeto</w:t>
      </w:r>
      <w:r w:rsidRPr="009A4D17">
        <w:rPr>
          <w:rFonts w:ascii="Arial" w:hAnsi="Arial" w:cs="Arial"/>
          <w:color w:val="000000" w:themeColor="text1"/>
          <w:sz w:val="24"/>
          <w:szCs w:val="24"/>
        </w:rPr>
        <w:br/>
      </w:r>
      <w:r w:rsidRPr="009A4D17">
        <w:rPr>
          <w:rFonts w:ascii="Arial" w:hAnsi="Arial" w:cs="Arial"/>
          <w:color w:val="000000" w:themeColor="text1"/>
          <w:sz w:val="24"/>
          <w:szCs w:val="24"/>
          <w:shd w:val="clear" w:color="auto" w:fill="FFFFFF"/>
        </w:rPr>
        <w:t>Con el tiempo, se abandona este sistema de producción y se introduce el sistema actual extensivo al sol, en donde el uso de los insecticidas y fertilizantes son necesarios.</w:t>
      </w:r>
    </w:p>
    <w:p w:rsidR="008974D3" w:rsidRPr="008974D3" w:rsidRDefault="008974D3" w:rsidP="008974D3">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Los  cafetales de </w:t>
      </w:r>
      <w:r w:rsidRPr="008974D3">
        <w:rPr>
          <w:rFonts w:ascii="Arial" w:hAnsi="Arial" w:cs="Arial"/>
          <w:color w:val="000000" w:themeColor="text1"/>
          <w:sz w:val="24"/>
          <w:szCs w:val="24"/>
          <w:shd w:val="clear" w:color="auto" w:fill="FFFFFF"/>
        </w:rPr>
        <w:t>sombra  son importantes proveedores de há</w:t>
      </w:r>
      <w:r>
        <w:rPr>
          <w:rFonts w:ascii="Arial" w:hAnsi="Arial" w:cs="Arial"/>
          <w:color w:val="000000" w:themeColor="text1"/>
          <w:sz w:val="24"/>
          <w:szCs w:val="24"/>
          <w:shd w:val="clear" w:color="auto" w:fill="FFFFFF"/>
        </w:rPr>
        <w:t xml:space="preserve">bitats que funcionan  como área de protección y residencia de innumerables especies de </w:t>
      </w:r>
      <w:r w:rsidRPr="008974D3">
        <w:rPr>
          <w:rFonts w:ascii="Arial" w:hAnsi="Arial" w:cs="Arial"/>
          <w:color w:val="000000" w:themeColor="text1"/>
          <w:sz w:val="24"/>
          <w:szCs w:val="24"/>
          <w:shd w:val="clear" w:color="auto" w:fill="FFFFFF"/>
        </w:rPr>
        <w:t>plantas y animales.</w:t>
      </w:r>
    </w:p>
    <w:p w:rsidR="008974D3" w:rsidRPr="008974D3" w:rsidRDefault="008974D3" w:rsidP="008974D3">
      <w:pPr>
        <w:spacing w:line="360" w:lineRule="auto"/>
        <w:jc w:val="both"/>
        <w:rPr>
          <w:rFonts w:ascii="Arial" w:hAnsi="Arial" w:cs="Arial"/>
          <w:color w:val="000000" w:themeColor="text1"/>
          <w:sz w:val="24"/>
          <w:szCs w:val="24"/>
          <w:shd w:val="clear" w:color="auto" w:fill="FFFFFF"/>
        </w:rPr>
      </w:pPr>
      <w:r w:rsidRPr="008974D3">
        <w:rPr>
          <w:rFonts w:ascii="Arial" w:hAnsi="Arial" w:cs="Arial"/>
          <w:color w:val="000000" w:themeColor="text1"/>
          <w:sz w:val="24"/>
          <w:szCs w:val="24"/>
          <w:shd w:val="clear" w:color="auto" w:fill="FFFFFF"/>
        </w:rPr>
        <w:t>Aunado a su im</w:t>
      </w:r>
      <w:r>
        <w:rPr>
          <w:rFonts w:ascii="Arial" w:hAnsi="Arial" w:cs="Arial"/>
          <w:color w:val="000000" w:themeColor="text1"/>
          <w:sz w:val="24"/>
          <w:szCs w:val="24"/>
          <w:shd w:val="clear" w:color="auto" w:fill="FFFFFF"/>
        </w:rPr>
        <w:t xml:space="preserve">portancia como preservadores de la diversidad </w:t>
      </w:r>
      <w:r w:rsidRPr="008974D3">
        <w:rPr>
          <w:rFonts w:ascii="Arial" w:hAnsi="Arial" w:cs="Arial"/>
          <w:color w:val="000000" w:themeColor="text1"/>
          <w:sz w:val="24"/>
          <w:szCs w:val="24"/>
          <w:shd w:val="clear" w:color="auto" w:fill="FFFFFF"/>
        </w:rPr>
        <w:t>biológica, los cafetales  bajo  sombra  ofrecen  servicios ambientales  estratégicos  para  la protección de las  cuencas  hidrológicas  y  la  conservación de los  suelos. </w:t>
      </w:r>
    </w:p>
    <w:p w:rsidR="008974D3" w:rsidRPr="00107169" w:rsidRDefault="008974D3" w:rsidP="008974D3">
      <w:pPr>
        <w:spacing w:line="360" w:lineRule="auto"/>
        <w:jc w:val="both"/>
        <w:rPr>
          <w:rFonts w:ascii="Arial" w:hAnsi="Arial" w:cs="Arial"/>
          <w:color w:val="000000" w:themeColor="text1"/>
          <w:shd w:val="clear" w:color="auto" w:fill="FFFFFF"/>
        </w:rPr>
      </w:pPr>
      <w:r w:rsidRPr="008974D3">
        <w:rPr>
          <w:rFonts w:ascii="Arial" w:hAnsi="Arial" w:cs="Arial"/>
          <w:color w:val="000000" w:themeColor="text1"/>
          <w:sz w:val="24"/>
          <w:szCs w:val="24"/>
          <w:shd w:val="clear" w:color="auto" w:fill="FFFFFF"/>
        </w:rPr>
        <w:t xml:space="preserve">Bosques  y  café de sombra  forman así  </w:t>
      </w:r>
      <w:proofErr w:type="spellStart"/>
      <w:r w:rsidRPr="008974D3">
        <w:rPr>
          <w:rFonts w:ascii="Arial" w:hAnsi="Arial" w:cs="Arial"/>
          <w:color w:val="000000" w:themeColor="text1"/>
          <w:sz w:val="24"/>
          <w:szCs w:val="24"/>
          <w:shd w:val="clear" w:color="auto" w:fill="FFFFFF"/>
        </w:rPr>
        <w:t>agr</w:t>
      </w:r>
      <w:r>
        <w:rPr>
          <w:rFonts w:ascii="Arial" w:hAnsi="Arial" w:cs="Arial"/>
          <w:color w:val="000000" w:themeColor="text1"/>
          <w:sz w:val="24"/>
          <w:szCs w:val="24"/>
          <w:shd w:val="clear" w:color="auto" w:fill="FFFFFF"/>
        </w:rPr>
        <w:t>oecosistemas</w:t>
      </w:r>
      <w:proofErr w:type="spellEnd"/>
      <w:r>
        <w:rPr>
          <w:rFonts w:ascii="Arial" w:hAnsi="Arial" w:cs="Arial"/>
          <w:color w:val="000000" w:themeColor="text1"/>
          <w:sz w:val="24"/>
          <w:szCs w:val="24"/>
          <w:shd w:val="clear" w:color="auto" w:fill="FFFFFF"/>
        </w:rPr>
        <w:t>  que  contribuyen </w:t>
      </w:r>
      <w:r w:rsidRPr="008974D3">
        <w:rPr>
          <w:rFonts w:ascii="Arial" w:hAnsi="Arial" w:cs="Arial"/>
          <w:color w:val="000000" w:themeColor="text1"/>
          <w:sz w:val="24"/>
          <w:szCs w:val="24"/>
          <w:shd w:val="clear" w:color="auto" w:fill="FFFFFF"/>
        </w:rPr>
        <w:t>decisivamente a la  conservación  de la biodivers</w:t>
      </w:r>
      <w:r>
        <w:rPr>
          <w:rFonts w:ascii="Arial" w:hAnsi="Arial" w:cs="Arial"/>
          <w:color w:val="000000" w:themeColor="text1"/>
          <w:sz w:val="24"/>
          <w:szCs w:val="24"/>
          <w:shd w:val="clear" w:color="auto" w:fill="FFFFFF"/>
        </w:rPr>
        <w:t xml:space="preserve">idad, de la  flora  y la  fauna </w:t>
      </w:r>
      <w:r w:rsidRPr="008974D3">
        <w:rPr>
          <w:rFonts w:ascii="Arial" w:hAnsi="Arial" w:cs="Arial"/>
          <w:color w:val="000000" w:themeColor="text1"/>
          <w:sz w:val="24"/>
          <w:szCs w:val="24"/>
          <w:shd w:val="clear" w:color="auto" w:fill="FFFFFF"/>
        </w:rPr>
        <w:t>propias  de</w:t>
      </w:r>
      <w:r>
        <w:rPr>
          <w:rFonts w:ascii="Arial" w:hAnsi="Arial" w:cs="Arial"/>
          <w:color w:val="000000" w:themeColor="text1"/>
          <w:sz w:val="24"/>
          <w:szCs w:val="24"/>
          <w:shd w:val="clear" w:color="auto" w:fill="FFFFFF"/>
        </w:rPr>
        <w:t xml:space="preserve"> los  ecosistemas  forestales; </w:t>
      </w:r>
      <w:r w:rsidRPr="008974D3">
        <w:rPr>
          <w:rFonts w:ascii="Arial" w:hAnsi="Arial" w:cs="Arial"/>
          <w:color w:val="000000" w:themeColor="text1"/>
          <w:sz w:val="24"/>
          <w:szCs w:val="24"/>
          <w:shd w:val="clear" w:color="auto" w:fill="FFFFFF"/>
        </w:rPr>
        <w:t>s</w:t>
      </w:r>
      <w:r>
        <w:rPr>
          <w:rFonts w:ascii="Arial" w:hAnsi="Arial" w:cs="Arial"/>
          <w:color w:val="000000" w:themeColor="text1"/>
          <w:sz w:val="24"/>
          <w:szCs w:val="24"/>
          <w:shd w:val="clear" w:color="auto" w:fill="FFFFFF"/>
        </w:rPr>
        <w:t>imultáneamente, posibilitan el </w:t>
      </w:r>
      <w:r w:rsidRPr="008974D3">
        <w:rPr>
          <w:rFonts w:ascii="Arial" w:hAnsi="Arial" w:cs="Arial"/>
          <w:color w:val="000000" w:themeColor="text1"/>
          <w:sz w:val="24"/>
          <w:szCs w:val="24"/>
          <w:shd w:val="clear" w:color="auto" w:fill="FFFFFF"/>
        </w:rPr>
        <w:t>mantenimiento de servicios ambientales fundamentales.</w:t>
      </w:r>
      <w:sdt>
        <w:sdtPr>
          <w:rPr>
            <w:rFonts w:ascii="Arial" w:hAnsi="Arial" w:cs="Arial"/>
            <w:color w:val="000000" w:themeColor="text1"/>
            <w:sz w:val="24"/>
            <w:szCs w:val="24"/>
            <w:shd w:val="clear" w:color="auto" w:fill="FFFFFF"/>
          </w:rPr>
          <w:id w:val="4720065"/>
          <w:citation/>
        </w:sdtPr>
        <w:sdtEndPr>
          <w:rPr>
            <w:sz w:val="22"/>
            <w:szCs w:val="22"/>
          </w:rPr>
        </w:sdtEndPr>
        <w:sdtContent>
          <w:r w:rsidR="002B22D3" w:rsidRPr="00107169">
            <w:rPr>
              <w:rFonts w:ascii="Arial" w:hAnsi="Arial" w:cs="Arial"/>
              <w:color w:val="000000" w:themeColor="text1"/>
              <w:shd w:val="clear" w:color="auto" w:fill="FFFFFF"/>
            </w:rPr>
            <w:fldChar w:fldCharType="begin"/>
          </w:r>
          <w:r w:rsidRPr="00107169">
            <w:rPr>
              <w:rFonts w:ascii="Arial" w:hAnsi="Arial" w:cs="Arial"/>
              <w:color w:val="000000" w:themeColor="text1"/>
              <w:shd w:val="clear" w:color="auto" w:fill="FFFFFF"/>
            </w:rPr>
            <w:instrText xml:space="preserve"> CITATION Bol08 \l 2058 </w:instrText>
          </w:r>
          <w:r w:rsidR="002B22D3" w:rsidRPr="00107169">
            <w:rPr>
              <w:rFonts w:ascii="Arial" w:hAnsi="Arial" w:cs="Arial"/>
              <w:color w:val="000000" w:themeColor="text1"/>
              <w:shd w:val="clear" w:color="auto" w:fill="FFFFFF"/>
            </w:rPr>
            <w:fldChar w:fldCharType="separate"/>
          </w:r>
          <w:r w:rsidRPr="00107169">
            <w:rPr>
              <w:rFonts w:ascii="Arial" w:hAnsi="Arial" w:cs="Arial"/>
              <w:noProof/>
              <w:color w:val="000000" w:themeColor="text1"/>
              <w:shd w:val="clear" w:color="auto" w:fill="FFFFFF"/>
            </w:rPr>
            <w:t xml:space="preserve"> </w:t>
          </w:r>
          <w:r w:rsidRPr="00107169">
            <w:rPr>
              <w:rFonts w:ascii="Arial" w:hAnsi="Arial" w:cs="Arial"/>
              <w:noProof/>
              <w:color w:val="808080" w:themeColor="background1" w:themeShade="80"/>
              <w:shd w:val="clear" w:color="auto" w:fill="FFFFFF"/>
            </w:rPr>
            <w:t>(Bolaños, 2008)</w:t>
          </w:r>
          <w:r w:rsidR="002B22D3" w:rsidRPr="00107169">
            <w:rPr>
              <w:rFonts w:ascii="Arial" w:hAnsi="Arial" w:cs="Arial"/>
              <w:color w:val="000000" w:themeColor="text1"/>
              <w:shd w:val="clear" w:color="auto" w:fill="FFFFFF"/>
            </w:rPr>
            <w:fldChar w:fldCharType="end"/>
          </w:r>
        </w:sdtContent>
      </w:sdt>
    </w:p>
    <w:p w:rsidR="00C03B89" w:rsidRPr="00107169" w:rsidRDefault="00C03B89" w:rsidP="008974D3">
      <w:pPr>
        <w:spacing w:line="360" w:lineRule="auto"/>
        <w:jc w:val="both"/>
        <w:rPr>
          <w:rFonts w:ascii="Arial" w:hAnsi="Arial" w:cs="Arial"/>
          <w:color w:val="A6A6A6" w:themeColor="background1" w:themeShade="A6"/>
        </w:rPr>
      </w:pPr>
      <w:r w:rsidRPr="00C03B89">
        <w:rPr>
          <w:rFonts w:ascii="Arial" w:hAnsi="Arial" w:cs="Arial"/>
          <w:color w:val="000000" w:themeColor="text1"/>
          <w:sz w:val="24"/>
          <w:szCs w:val="24"/>
        </w:rPr>
        <w:t xml:space="preserve">El café se cultiva a la sombra, en armonía con el ecosistema, por lo que los cafetales mexicanos son grandes productores de oxígeno. México produce cafés de excelentes calidades, ya que su topografía, altura, climas y suelos, le permiten cultivar y producir variedades clasificadas entre las mejores del mundo. México es el primer productor mundial de café orgánico. </w:t>
      </w:r>
      <w:sdt>
        <w:sdtPr>
          <w:rPr>
            <w:rFonts w:ascii="Arial" w:hAnsi="Arial" w:cs="Arial"/>
            <w:color w:val="808080" w:themeColor="background1" w:themeShade="80"/>
          </w:rPr>
          <w:id w:val="4720071"/>
          <w:citation/>
        </w:sdtPr>
        <w:sdtContent>
          <w:r w:rsidR="002B22D3" w:rsidRPr="00107169">
            <w:rPr>
              <w:rFonts w:ascii="Arial" w:hAnsi="Arial" w:cs="Arial"/>
              <w:color w:val="808080" w:themeColor="background1" w:themeShade="80"/>
            </w:rPr>
            <w:fldChar w:fldCharType="begin"/>
          </w:r>
          <w:r w:rsidR="00F6473E" w:rsidRPr="00107169">
            <w:rPr>
              <w:rFonts w:ascii="Arial" w:hAnsi="Arial" w:cs="Arial"/>
              <w:color w:val="808080" w:themeColor="background1" w:themeShade="80"/>
            </w:rPr>
            <w:instrText xml:space="preserve"> CITATION San07 \t  \l 2058  </w:instrText>
          </w:r>
          <w:r w:rsidR="002B22D3" w:rsidRPr="00107169">
            <w:rPr>
              <w:rFonts w:ascii="Arial" w:hAnsi="Arial" w:cs="Arial"/>
              <w:color w:val="808080" w:themeColor="background1" w:themeShade="80"/>
            </w:rPr>
            <w:fldChar w:fldCharType="separate"/>
          </w:r>
          <w:r w:rsidR="00F6473E" w:rsidRPr="00107169">
            <w:rPr>
              <w:rFonts w:ascii="Arial" w:hAnsi="Arial" w:cs="Arial"/>
              <w:noProof/>
              <w:color w:val="808080" w:themeColor="background1" w:themeShade="80"/>
            </w:rPr>
            <w:t>(Santoyo, 2007)</w:t>
          </w:r>
          <w:r w:rsidR="002B22D3" w:rsidRPr="00107169">
            <w:rPr>
              <w:rFonts w:ascii="Arial" w:hAnsi="Arial" w:cs="Arial"/>
              <w:color w:val="808080" w:themeColor="background1" w:themeShade="80"/>
            </w:rPr>
            <w:fldChar w:fldCharType="end"/>
          </w:r>
        </w:sdtContent>
      </w:sdt>
    </w:p>
    <w:p w:rsidR="00C03B89" w:rsidRDefault="00C03B89" w:rsidP="008974D3">
      <w:pPr>
        <w:spacing w:line="360" w:lineRule="auto"/>
        <w:jc w:val="both"/>
        <w:rPr>
          <w:rFonts w:ascii="Arial" w:hAnsi="Arial" w:cs="Arial"/>
          <w:color w:val="000000" w:themeColor="text1"/>
          <w:sz w:val="24"/>
          <w:szCs w:val="24"/>
          <w:shd w:val="clear" w:color="auto" w:fill="FFFFFF"/>
        </w:rPr>
      </w:pPr>
      <w:r w:rsidRPr="00A12AE1">
        <w:rPr>
          <w:rFonts w:ascii="Arial" w:hAnsi="Arial" w:cs="Arial"/>
          <w:color w:val="000000" w:themeColor="text1"/>
          <w:sz w:val="24"/>
          <w:szCs w:val="24"/>
          <w:shd w:val="clear" w:color="auto" w:fill="FFFFFF"/>
        </w:rPr>
        <w:t>El esquema de cultivo de café orgánico cumple con los requi</w:t>
      </w:r>
      <w:r>
        <w:rPr>
          <w:rFonts w:ascii="Arial" w:hAnsi="Arial" w:cs="Arial"/>
          <w:color w:val="000000" w:themeColor="text1"/>
          <w:sz w:val="24"/>
          <w:szCs w:val="24"/>
          <w:shd w:val="clear" w:color="auto" w:fill="FFFFFF"/>
        </w:rPr>
        <w:t xml:space="preserve">sitos de producción sustentable </w:t>
      </w:r>
      <w:r w:rsidRPr="00A12AE1">
        <w:rPr>
          <w:rFonts w:ascii="Arial" w:hAnsi="Arial" w:cs="Arial"/>
          <w:color w:val="000000" w:themeColor="text1"/>
          <w:sz w:val="24"/>
          <w:szCs w:val="24"/>
          <w:shd w:val="clear" w:color="auto" w:fill="FFFFFF"/>
        </w:rPr>
        <w:t>y representa una alternativa viable para mejorar las con</w:t>
      </w:r>
      <w:r>
        <w:rPr>
          <w:rFonts w:ascii="Arial" w:hAnsi="Arial" w:cs="Arial"/>
          <w:color w:val="000000" w:themeColor="text1"/>
          <w:sz w:val="24"/>
          <w:szCs w:val="24"/>
          <w:shd w:val="clear" w:color="auto" w:fill="FFFFFF"/>
        </w:rPr>
        <w:t xml:space="preserve">diciones de reproducción de los </w:t>
      </w:r>
      <w:r w:rsidRPr="00A12AE1">
        <w:rPr>
          <w:rFonts w:ascii="Arial" w:hAnsi="Arial" w:cs="Arial"/>
          <w:color w:val="000000" w:themeColor="text1"/>
          <w:sz w:val="24"/>
          <w:szCs w:val="24"/>
          <w:shd w:val="clear" w:color="auto" w:fill="FFFFFF"/>
        </w:rPr>
        <w:t>pequeños productores cafetaleros de México, especialmente de los productores ind</w:t>
      </w:r>
      <w:r>
        <w:rPr>
          <w:rFonts w:ascii="Arial" w:hAnsi="Arial" w:cs="Arial"/>
          <w:color w:val="000000" w:themeColor="text1"/>
          <w:sz w:val="24"/>
          <w:szCs w:val="24"/>
          <w:shd w:val="clear" w:color="auto" w:fill="FFFFFF"/>
        </w:rPr>
        <w:t xml:space="preserve">ígenas, </w:t>
      </w:r>
      <w:r w:rsidRPr="00A12AE1">
        <w:rPr>
          <w:rFonts w:ascii="Arial" w:hAnsi="Arial" w:cs="Arial"/>
          <w:color w:val="000000" w:themeColor="text1"/>
          <w:sz w:val="24"/>
          <w:szCs w:val="24"/>
          <w:shd w:val="clear" w:color="auto" w:fill="FFFFFF"/>
        </w:rPr>
        <w:t>los cuales representan la mayoría de la población que depend</w:t>
      </w:r>
      <w:r>
        <w:rPr>
          <w:rFonts w:ascii="Arial" w:hAnsi="Arial" w:cs="Arial"/>
          <w:color w:val="000000" w:themeColor="text1"/>
          <w:sz w:val="24"/>
          <w:szCs w:val="24"/>
          <w:shd w:val="clear" w:color="auto" w:fill="FFFFFF"/>
        </w:rPr>
        <w:t xml:space="preserve">e del cultivo y recolección del </w:t>
      </w:r>
      <w:r w:rsidRPr="00A12AE1">
        <w:rPr>
          <w:rFonts w:ascii="Arial" w:hAnsi="Arial" w:cs="Arial"/>
          <w:color w:val="000000" w:themeColor="text1"/>
          <w:sz w:val="24"/>
          <w:szCs w:val="24"/>
          <w:shd w:val="clear" w:color="auto" w:fill="FFFFFF"/>
        </w:rPr>
        <w:t>café en México.</w:t>
      </w:r>
    </w:p>
    <w:p w:rsidR="008974D3" w:rsidRDefault="008974D3" w:rsidP="0053320E">
      <w:pPr>
        <w:spacing w:line="360" w:lineRule="auto"/>
        <w:jc w:val="both"/>
        <w:rPr>
          <w:rFonts w:ascii="Arial" w:hAnsi="Arial" w:cs="Arial"/>
          <w:b/>
          <w:i/>
          <w:color w:val="333333"/>
          <w:sz w:val="24"/>
          <w:szCs w:val="24"/>
          <w:shd w:val="clear" w:color="auto" w:fill="FFFFFF"/>
        </w:rPr>
      </w:pPr>
    </w:p>
    <w:p w:rsidR="008974D3" w:rsidRDefault="008974D3" w:rsidP="0053320E">
      <w:pPr>
        <w:spacing w:line="360" w:lineRule="auto"/>
        <w:jc w:val="both"/>
        <w:rPr>
          <w:rFonts w:ascii="Arial" w:hAnsi="Arial" w:cs="Arial"/>
          <w:b/>
          <w:i/>
          <w:color w:val="333333"/>
          <w:sz w:val="24"/>
          <w:szCs w:val="24"/>
          <w:shd w:val="clear" w:color="auto" w:fill="FFFFFF"/>
        </w:rPr>
      </w:pPr>
    </w:p>
    <w:p w:rsidR="007A2426" w:rsidRDefault="007A2426" w:rsidP="0053320E">
      <w:pPr>
        <w:spacing w:line="360" w:lineRule="auto"/>
        <w:jc w:val="both"/>
        <w:rPr>
          <w:rFonts w:ascii="Arial" w:hAnsi="Arial" w:cs="Arial"/>
          <w:b/>
          <w:i/>
          <w:color w:val="333333"/>
          <w:sz w:val="24"/>
          <w:szCs w:val="24"/>
          <w:shd w:val="clear" w:color="auto" w:fill="FFFFFF"/>
        </w:rPr>
      </w:pPr>
      <w:r w:rsidRPr="007A2426">
        <w:rPr>
          <w:rFonts w:ascii="Arial" w:hAnsi="Arial" w:cs="Arial"/>
          <w:b/>
          <w:i/>
          <w:color w:val="333333"/>
          <w:sz w:val="24"/>
          <w:szCs w:val="24"/>
          <w:shd w:val="clear" w:color="auto" w:fill="FFFFFF"/>
        </w:rPr>
        <w:t>Sustentabilidad del café orgánico.</w:t>
      </w:r>
    </w:p>
    <w:p w:rsidR="00D83E36" w:rsidRPr="00D83E36" w:rsidRDefault="00D83E36" w:rsidP="008974D3">
      <w:pPr>
        <w:spacing w:line="360" w:lineRule="auto"/>
        <w:jc w:val="both"/>
        <w:rPr>
          <w:rFonts w:ascii="Arial" w:hAnsi="Arial" w:cs="Arial"/>
          <w:sz w:val="24"/>
          <w:szCs w:val="24"/>
        </w:rPr>
      </w:pPr>
      <w:r w:rsidRPr="007A2426">
        <w:rPr>
          <w:rFonts w:ascii="Arial" w:hAnsi="Arial" w:cs="Arial"/>
          <w:sz w:val="24"/>
          <w:szCs w:val="24"/>
        </w:rPr>
        <w:t xml:space="preserve">En </w:t>
      </w:r>
      <w:r>
        <w:rPr>
          <w:rFonts w:ascii="Arial" w:hAnsi="Arial" w:cs="Arial"/>
          <w:sz w:val="24"/>
          <w:szCs w:val="24"/>
        </w:rPr>
        <w:t>nuestra época</w:t>
      </w:r>
      <w:r w:rsidRPr="007A2426">
        <w:rPr>
          <w:rFonts w:ascii="Arial" w:hAnsi="Arial" w:cs="Arial"/>
          <w:sz w:val="24"/>
          <w:szCs w:val="24"/>
        </w:rPr>
        <w:t>, la eficiencia es la divisa orien</w:t>
      </w:r>
      <w:r>
        <w:rPr>
          <w:rFonts w:ascii="Arial" w:hAnsi="Arial" w:cs="Arial"/>
          <w:sz w:val="24"/>
          <w:szCs w:val="24"/>
        </w:rPr>
        <w:t xml:space="preserve">tadora de toda acción económica </w:t>
      </w:r>
      <w:r w:rsidRPr="007A2426">
        <w:rPr>
          <w:rFonts w:ascii="Arial" w:hAnsi="Arial" w:cs="Arial"/>
          <w:sz w:val="24"/>
          <w:szCs w:val="24"/>
        </w:rPr>
        <w:t>y política, sin embargo hoy ésta se debe va</w:t>
      </w:r>
      <w:r>
        <w:rPr>
          <w:rFonts w:ascii="Arial" w:hAnsi="Arial" w:cs="Arial"/>
          <w:sz w:val="24"/>
          <w:szCs w:val="24"/>
        </w:rPr>
        <w:t xml:space="preserve">lorar no sólo por los volúmenes </w:t>
      </w:r>
      <w:r w:rsidRPr="007A2426">
        <w:rPr>
          <w:rFonts w:ascii="Arial" w:hAnsi="Arial" w:cs="Arial"/>
          <w:sz w:val="24"/>
          <w:szCs w:val="24"/>
        </w:rPr>
        <w:t>producidos por un determinado sistema productivo</w:t>
      </w:r>
      <w:r>
        <w:rPr>
          <w:rFonts w:ascii="Arial" w:hAnsi="Arial" w:cs="Arial"/>
          <w:sz w:val="24"/>
          <w:szCs w:val="24"/>
        </w:rPr>
        <w:t xml:space="preserve">, sino también por su capacidad </w:t>
      </w:r>
      <w:r w:rsidRPr="007A2426">
        <w:rPr>
          <w:rFonts w:ascii="Arial" w:hAnsi="Arial" w:cs="Arial"/>
          <w:sz w:val="24"/>
          <w:szCs w:val="24"/>
        </w:rPr>
        <w:t>para mantenerlos a lo largo del tiempo y por su habil</w:t>
      </w:r>
      <w:r>
        <w:rPr>
          <w:rFonts w:ascii="Arial" w:hAnsi="Arial" w:cs="Arial"/>
          <w:sz w:val="24"/>
          <w:szCs w:val="24"/>
        </w:rPr>
        <w:t xml:space="preserve">idad para utilizar los recursos </w:t>
      </w:r>
      <w:r w:rsidRPr="007A2426">
        <w:rPr>
          <w:rFonts w:ascii="Arial" w:hAnsi="Arial" w:cs="Arial"/>
          <w:sz w:val="24"/>
          <w:szCs w:val="24"/>
        </w:rPr>
        <w:t>de la naturaleza sin destruirlos o degradarlos.</w:t>
      </w:r>
      <w:r>
        <w:rPr>
          <w:rFonts w:ascii="Arial" w:hAnsi="Arial" w:cs="Arial"/>
          <w:sz w:val="24"/>
          <w:szCs w:val="24"/>
        </w:rPr>
        <w:t xml:space="preserve"> La orientación de los esquemas </w:t>
      </w:r>
      <w:r w:rsidRPr="007A2426">
        <w:rPr>
          <w:rFonts w:ascii="Arial" w:hAnsi="Arial" w:cs="Arial"/>
          <w:sz w:val="24"/>
          <w:szCs w:val="24"/>
        </w:rPr>
        <w:t>productivos especialmente de los agrícolas hacia los marcos del desarrollo sustentable, es cada vez más relevante a escala internacional</w:t>
      </w:r>
      <w:r>
        <w:rPr>
          <w:rFonts w:ascii="Arial" w:hAnsi="Arial" w:cs="Arial"/>
          <w:sz w:val="24"/>
          <w:szCs w:val="24"/>
        </w:rPr>
        <w:t>.</w:t>
      </w:r>
    </w:p>
    <w:p w:rsidR="008974D3" w:rsidRDefault="008974D3" w:rsidP="008974D3">
      <w:pPr>
        <w:spacing w:line="360" w:lineRule="auto"/>
        <w:jc w:val="both"/>
        <w:rPr>
          <w:rFonts w:ascii="Arial" w:hAnsi="Arial" w:cs="Arial"/>
          <w:color w:val="000000" w:themeColor="text1"/>
          <w:sz w:val="24"/>
          <w:szCs w:val="24"/>
          <w:shd w:val="clear" w:color="auto" w:fill="FFFFFF"/>
        </w:rPr>
      </w:pPr>
      <w:r w:rsidRPr="008974D3">
        <w:rPr>
          <w:rFonts w:ascii="Arial" w:hAnsi="Arial" w:cs="Arial"/>
          <w:color w:val="000000" w:themeColor="text1"/>
          <w:sz w:val="24"/>
          <w:szCs w:val="24"/>
          <w:shd w:val="clear" w:color="auto" w:fill="FFFFFF"/>
        </w:rPr>
        <w:t>En la construcción de una sociedad que sea equitativa, socialmente justa y ambientalmente sana se nos presenta una serie de retos. Muchos de los productores de países en vías de desarrollo y particularmente los pequeños productores del sector social, se encuentran intentando aplicar la fórmula que se requiere para alcanzar la sustentabilidad: cómo producir conservando y cómo conservar produciendo, y a partir de ello, mejorar la calidad ambiental y la calidad de vida de toda la población y de las generaciones del futuro.</w:t>
      </w:r>
    </w:p>
    <w:p w:rsidR="008974D3" w:rsidRDefault="008974D3" w:rsidP="008974D3">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Un buen ejemplo de esto se </w:t>
      </w:r>
      <w:r w:rsidRPr="008974D3">
        <w:rPr>
          <w:rFonts w:ascii="Arial" w:hAnsi="Arial" w:cs="Arial"/>
          <w:color w:val="000000" w:themeColor="text1"/>
          <w:sz w:val="24"/>
          <w:szCs w:val="24"/>
          <w:shd w:val="clear" w:color="auto" w:fill="FFFFFF"/>
        </w:rPr>
        <w:t>da en el sector social de los cafetaleros en México. Desde hace más</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de veinte años, algunas de las organizaciones de pequeños productores</w:t>
      </w:r>
      <w:r>
        <w:rPr>
          <w:rFonts w:ascii="Arial" w:hAnsi="Arial" w:cs="Arial"/>
          <w:color w:val="000000" w:themeColor="text1"/>
          <w:sz w:val="24"/>
          <w:szCs w:val="24"/>
          <w:shd w:val="clear" w:color="auto" w:fill="FFFFFF"/>
        </w:rPr>
        <w:t xml:space="preserve">, conjuntamente con académicos, </w:t>
      </w:r>
      <w:r w:rsidRPr="008974D3">
        <w:rPr>
          <w:rFonts w:ascii="Arial" w:hAnsi="Arial" w:cs="Arial"/>
          <w:color w:val="000000" w:themeColor="text1"/>
          <w:sz w:val="24"/>
          <w:szCs w:val="24"/>
          <w:shd w:val="clear" w:color="auto" w:fill="FFFFFF"/>
        </w:rPr>
        <w:t>técnicos, organismos conservacionis</w:t>
      </w:r>
      <w:r>
        <w:rPr>
          <w:rFonts w:ascii="Arial" w:hAnsi="Arial" w:cs="Arial"/>
          <w:color w:val="000000" w:themeColor="text1"/>
          <w:sz w:val="24"/>
          <w:szCs w:val="24"/>
          <w:shd w:val="clear" w:color="auto" w:fill="FFFFFF"/>
        </w:rPr>
        <w:t xml:space="preserve">tas, no gubernamentales y de la </w:t>
      </w:r>
      <w:r w:rsidRPr="008974D3">
        <w:rPr>
          <w:rFonts w:ascii="Arial" w:hAnsi="Arial" w:cs="Arial"/>
          <w:color w:val="000000" w:themeColor="text1"/>
          <w:sz w:val="24"/>
          <w:szCs w:val="24"/>
          <w:shd w:val="clear" w:color="auto" w:fill="FFFFFF"/>
        </w:rPr>
        <w:t>iglesia, vienen desarrollando estrategias para producir de manera eficiente, conservar el medio, compet</w:t>
      </w:r>
      <w:r>
        <w:rPr>
          <w:rFonts w:ascii="Arial" w:hAnsi="Arial" w:cs="Arial"/>
          <w:color w:val="000000" w:themeColor="text1"/>
          <w:sz w:val="24"/>
          <w:szCs w:val="24"/>
          <w:shd w:val="clear" w:color="auto" w:fill="FFFFFF"/>
        </w:rPr>
        <w:t xml:space="preserve">ir comercialmente y mejorar sus </w:t>
      </w:r>
      <w:r w:rsidRPr="008974D3">
        <w:rPr>
          <w:rFonts w:ascii="Arial" w:hAnsi="Arial" w:cs="Arial"/>
          <w:color w:val="000000" w:themeColor="text1"/>
          <w:sz w:val="24"/>
          <w:szCs w:val="24"/>
          <w:shd w:val="clear" w:color="auto" w:fill="FFFFFF"/>
        </w:rPr>
        <w:t>niveles de ingr</w:t>
      </w:r>
      <w:r>
        <w:rPr>
          <w:rFonts w:ascii="Arial" w:hAnsi="Arial" w:cs="Arial"/>
          <w:color w:val="000000" w:themeColor="text1"/>
          <w:sz w:val="24"/>
          <w:szCs w:val="24"/>
          <w:shd w:val="clear" w:color="auto" w:fill="FFFFFF"/>
        </w:rPr>
        <w:t xml:space="preserve">eso. La producción </w:t>
      </w:r>
      <w:r w:rsidRPr="008974D3">
        <w:rPr>
          <w:rFonts w:ascii="Arial" w:hAnsi="Arial" w:cs="Arial"/>
          <w:color w:val="000000" w:themeColor="text1"/>
          <w:sz w:val="24"/>
          <w:szCs w:val="24"/>
          <w:shd w:val="clear" w:color="auto" w:fill="FFFFFF"/>
        </w:rPr>
        <w:t>de café orgánico y justo forma part</w:t>
      </w:r>
      <w:r>
        <w:rPr>
          <w:rFonts w:ascii="Arial" w:hAnsi="Arial" w:cs="Arial"/>
          <w:color w:val="000000" w:themeColor="text1"/>
          <w:sz w:val="24"/>
          <w:szCs w:val="24"/>
          <w:shd w:val="clear" w:color="auto" w:fill="FFFFFF"/>
        </w:rPr>
        <w:t xml:space="preserve">e de experiencias que marcan el </w:t>
      </w:r>
      <w:r w:rsidRPr="008974D3">
        <w:rPr>
          <w:rFonts w:ascii="Arial" w:hAnsi="Arial" w:cs="Arial"/>
          <w:color w:val="000000" w:themeColor="text1"/>
          <w:sz w:val="24"/>
          <w:szCs w:val="24"/>
          <w:shd w:val="clear" w:color="auto" w:fill="FFFFFF"/>
        </w:rPr>
        <w:t>inicio del camino a la sustentabilidad. Ambas formas de producció</w:t>
      </w:r>
      <w:r>
        <w:rPr>
          <w:rFonts w:ascii="Arial" w:hAnsi="Arial" w:cs="Arial"/>
          <w:color w:val="000000" w:themeColor="text1"/>
          <w:sz w:val="24"/>
          <w:szCs w:val="24"/>
          <w:shd w:val="clear" w:color="auto" w:fill="FFFFFF"/>
        </w:rPr>
        <w:t xml:space="preserve">n constituyen el antecedente de </w:t>
      </w:r>
      <w:r w:rsidRPr="008974D3">
        <w:rPr>
          <w:rFonts w:ascii="Arial" w:hAnsi="Arial" w:cs="Arial"/>
          <w:color w:val="000000" w:themeColor="text1"/>
          <w:sz w:val="24"/>
          <w:szCs w:val="24"/>
          <w:shd w:val="clear" w:color="auto" w:fill="FFFFFF"/>
        </w:rPr>
        <w:t>un nuevo concepto y movimiento</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social: el café sustentable</w:t>
      </w:r>
      <w:r>
        <w:rPr>
          <w:rFonts w:ascii="Arial" w:hAnsi="Arial" w:cs="Arial"/>
          <w:color w:val="000000" w:themeColor="text1"/>
          <w:sz w:val="24"/>
          <w:szCs w:val="24"/>
          <w:shd w:val="clear" w:color="auto" w:fill="FFFFFF"/>
        </w:rPr>
        <w:t>.</w:t>
      </w:r>
    </w:p>
    <w:p w:rsidR="008974D3" w:rsidRDefault="008974D3" w:rsidP="008974D3">
      <w:pPr>
        <w:spacing w:line="360" w:lineRule="auto"/>
        <w:jc w:val="both"/>
        <w:rPr>
          <w:rFonts w:ascii="Arial" w:hAnsi="Arial" w:cs="Arial"/>
          <w:color w:val="000000" w:themeColor="text1"/>
          <w:sz w:val="24"/>
          <w:szCs w:val="24"/>
          <w:shd w:val="clear" w:color="auto" w:fill="FFFFFF"/>
        </w:rPr>
      </w:pPr>
      <w:r w:rsidRPr="008974D3">
        <w:rPr>
          <w:rFonts w:ascii="Arial" w:hAnsi="Arial" w:cs="Arial"/>
          <w:color w:val="000000" w:themeColor="text1"/>
          <w:sz w:val="24"/>
          <w:szCs w:val="24"/>
          <w:shd w:val="clear" w:color="auto" w:fill="FFFFFF"/>
        </w:rPr>
        <w:t>El café sustentable se concibe como un proceso de producción, industrialización, comercialización y consumo de café ambiental</w:t>
      </w:r>
      <w:r>
        <w:rPr>
          <w:rFonts w:ascii="Arial" w:hAnsi="Arial" w:cs="Arial"/>
          <w:color w:val="000000" w:themeColor="text1"/>
          <w:sz w:val="24"/>
          <w:szCs w:val="24"/>
          <w:shd w:val="clear" w:color="auto" w:fill="FFFFFF"/>
        </w:rPr>
        <w:t xml:space="preserve">mente sano, socialmente justo y </w:t>
      </w:r>
      <w:r w:rsidRPr="008974D3">
        <w:rPr>
          <w:rFonts w:ascii="Arial" w:hAnsi="Arial" w:cs="Arial"/>
          <w:color w:val="000000" w:themeColor="text1"/>
          <w:sz w:val="24"/>
          <w:szCs w:val="24"/>
          <w:shd w:val="clear" w:color="auto" w:fill="FFFFFF"/>
        </w:rPr>
        <w:lastRenderedPageBreak/>
        <w:t xml:space="preserve">económicamente solidario, que garantiza la producción, la conservación de los recursos naturales y </w:t>
      </w:r>
      <w:r>
        <w:rPr>
          <w:rFonts w:ascii="Arial" w:hAnsi="Arial" w:cs="Arial"/>
          <w:color w:val="000000" w:themeColor="text1"/>
          <w:sz w:val="24"/>
          <w:szCs w:val="24"/>
          <w:shd w:val="clear" w:color="auto" w:fill="FFFFFF"/>
        </w:rPr>
        <w:t xml:space="preserve">un </w:t>
      </w:r>
      <w:r w:rsidRPr="008974D3">
        <w:rPr>
          <w:rFonts w:ascii="Arial" w:hAnsi="Arial" w:cs="Arial"/>
          <w:color w:val="000000" w:themeColor="text1"/>
          <w:sz w:val="24"/>
          <w:szCs w:val="24"/>
          <w:shd w:val="clear" w:color="auto" w:fill="FFFFFF"/>
        </w:rPr>
        <w:t>desarrollo humano equilibrado.</w:t>
      </w:r>
    </w:p>
    <w:p w:rsidR="008974D3" w:rsidRPr="008974D3" w:rsidRDefault="008974D3" w:rsidP="008974D3">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Para generar un sistema de café sustentable que integre:</w:t>
      </w:r>
      <w:r w:rsidRPr="008974D3">
        <w:rPr>
          <w:rFonts w:ascii="Arial" w:hAnsi="Arial" w:cs="Arial"/>
          <w:color w:val="000000" w:themeColor="text1"/>
          <w:sz w:val="24"/>
          <w:szCs w:val="24"/>
          <w:shd w:val="clear" w:color="auto" w:fill="FFFFFF"/>
        </w:rPr>
        <w:t xml:space="preserve"> la </w:t>
      </w:r>
      <w:r>
        <w:rPr>
          <w:rFonts w:ascii="Arial" w:hAnsi="Arial" w:cs="Arial"/>
          <w:color w:val="000000" w:themeColor="text1"/>
          <w:sz w:val="24"/>
          <w:szCs w:val="24"/>
          <w:shd w:val="clear" w:color="auto" w:fill="FFFFFF"/>
        </w:rPr>
        <w:t xml:space="preserve">dimensión ambiental, sociocultural, económica y ética, </w:t>
      </w:r>
      <w:r w:rsidRPr="008974D3">
        <w:rPr>
          <w:rFonts w:ascii="Arial" w:hAnsi="Arial" w:cs="Arial"/>
          <w:color w:val="000000" w:themeColor="text1"/>
          <w:sz w:val="24"/>
          <w:szCs w:val="24"/>
          <w:shd w:val="clear" w:color="auto" w:fill="FFFFFF"/>
        </w:rPr>
        <w:t>se requiere no sólo</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la comprensión, evaluación y aplicación de los distintos atributos que</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lo definen como un sistema sustentable, sino el hecho de que tenemos</w:t>
      </w:r>
      <w:r>
        <w:rPr>
          <w:rFonts w:ascii="Arial" w:hAnsi="Arial" w:cs="Arial"/>
          <w:color w:val="000000" w:themeColor="text1"/>
          <w:sz w:val="24"/>
          <w:szCs w:val="24"/>
          <w:shd w:val="clear" w:color="auto" w:fill="FFFFFF"/>
        </w:rPr>
        <w:t xml:space="preserve"> la obligación y la urgencia de </w:t>
      </w:r>
      <w:r w:rsidRPr="008974D3">
        <w:rPr>
          <w:rFonts w:ascii="Arial" w:hAnsi="Arial" w:cs="Arial"/>
          <w:color w:val="000000" w:themeColor="text1"/>
          <w:sz w:val="24"/>
          <w:szCs w:val="24"/>
          <w:shd w:val="clear" w:color="auto" w:fill="FFFFFF"/>
        </w:rPr>
        <w:t>cons</w:t>
      </w:r>
      <w:r>
        <w:rPr>
          <w:rFonts w:ascii="Arial" w:hAnsi="Arial" w:cs="Arial"/>
          <w:color w:val="000000" w:themeColor="text1"/>
          <w:sz w:val="24"/>
          <w:szCs w:val="24"/>
          <w:shd w:val="clear" w:color="auto" w:fill="FFFFFF"/>
        </w:rPr>
        <w:t>truir conjuntamente una responsabilidad  social   y   ecológic</w:t>
      </w:r>
      <w:r w:rsidRPr="008974D3">
        <w:rPr>
          <w:rFonts w:ascii="Arial" w:hAnsi="Arial" w:cs="Arial"/>
          <w:color w:val="000000" w:themeColor="text1"/>
          <w:sz w:val="24"/>
          <w:szCs w:val="24"/>
          <w:shd w:val="clear" w:color="auto" w:fill="FFFFFF"/>
        </w:rPr>
        <w:t>a</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planetaria, y esto podrá darse sólo</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 xml:space="preserve">a </w:t>
      </w:r>
      <w:r>
        <w:rPr>
          <w:rFonts w:ascii="Arial" w:hAnsi="Arial" w:cs="Arial"/>
          <w:color w:val="000000" w:themeColor="text1"/>
          <w:sz w:val="24"/>
          <w:szCs w:val="24"/>
          <w:shd w:val="clear" w:color="auto" w:fill="FFFFFF"/>
        </w:rPr>
        <w:t xml:space="preserve">partir de la aceptación de ocho </w:t>
      </w:r>
      <w:r w:rsidRPr="008974D3">
        <w:rPr>
          <w:rFonts w:ascii="Arial" w:hAnsi="Arial" w:cs="Arial"/>
          <w:color w:val="000000" w:themeColor="text1"/>
          <w:sz w:val="24"/>
          <w:szCs w:val="24"/>
          <w:shd w:val="clear" w:color="auto" w:fill="FFFFFF"/>
        </w:rPr>
        <w:t>principios básicos:</w:t>
      </w:r>
    </w:p>
    <w:p w:rsidR="008974D3" w:rsidRPr="008974D3" w:rsidRDefault="008974D3" w:rsidP="008974D3">
      <w:pPr>
        <w:spacing w:line="360" w:lineRule="auto"/>
        <w:jc w:val="both"/>
        <w:rPr>
          <w:rFonts w:ascii="Arial" w:hAnsi="Arial" w:cs="Arial"/>
          <w:color w:val="000000" w:themeColor="text1"/>
          <w:sz w:val="24"/>
          <w:szCs w:val="24"/>
          <w:shd w:val="clear" w:color="auto" w:fill="FFFFFF"/>
        </w:rPr>
      </w:pPr>
      <w:r w:rsidRPr="008974D3">
        <w:rPr>
          <w:rFonts w:ascii="Arial" w:hAnsi="Arial" w:cs="Arial"/>
          <w:color w:val="000000" w:themeColor="text1"/>
          <w:sz w:val="24"/>
          <w:szCs w:val="24"/>
          <w:shd w:val="clear" w:color="auto" w:fill="FFFFFF"/>
        </w:rPr>
        <w:t xml:space="preserve">1) </w:t>
      </w:r>
      <w:r w:rsidR="00D83E36">
        <w:rPr>
          <w:rFonts w:ascii="Arial" w:hAnsi="Arial" w:cs="Arial"/>
          <w:color w:val="000000" w:themeColor="text1"/>
          <w:sz w:val="24"/>
          <w:szCs w:val="24"/>
          <w:shd w:val="clear" w:color="auto" w:fill="FFFFFF"/>
        </w:rPr>
        <w:t>“</w:t>
      </w:r>
      <w:r w:rsidRPr="008974D3">
        <w:rPr>
          <w:rFonts w:ascii="Arial" w:hAnsi="Arial" w:cs="Arial"/>
          <w:color w:val="000000" w:themeColor="text1"/>
          <w:sz w:val="24"/>
          <w:szCs w:val="24"/>
          <w:shd w:val="clear" w:color="auto" w:fill="FFFFFF"/>
        </w:rPr>
        <w:t>El principio holístico, donde todos los elementos del sistema</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interactúan como un todo, hacia</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dentro y fuera del sistema.</w:t>
      </w:r>
    </w:p>
    <w:p w:rsidR="008974D3" w:rsidRPr="008974D3" w:rsidRDefault="008974D3" w:rsidP="008974D3">
      <w:pPr>
        <w:spacing w:line="360" w:lineRule="auto"/>
        <w:jc w:val="both"/>
        <w:rPr>
          <w:rFonts w:ascii="Arial" w:hAnsi="Arial" w:cs="Arial"/>
          <w:color w:val="000000" w:themeColor="text1"/>
          <w:sz w:val="24"/>
          <w:szCs w:val="24"/>
          <w:shd w:val="clear" w:color="auto" w:fill="FFFFFF"/>
        </w:rPr>
      </w:pPr>
      <w:r w:rsidRPr="008974D3">
        <w:rPr>
          <w:rFonts w:ascii="Arial" w:hAnsi="Arial" w:cs="Arial"/>
          <w:color w:val="000000" w:themeColor="text1"/>
          <w:sz w:val="24"/>
          <w:szCs w:val="24"/>
          <w:shd w:val="clear" w:color="auto" w:fill="FFFFFF"/>
        </w:rPr>
        <w:t>2) El principio de reconocer</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el carácter finito y perecedero de</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los recursos naturales.</w:t>
      </w:r>
    </w:p>
    <w:p w:rsidR="008974D3" w:rsidRPr="008974D3" w:rsidRDefault="008974D3" w:rsidP="008974D3">
      <w:pPr>
        <w:spacing w:line="360" w:lineRule="auto"/>
        <w:jc w:val="both"/>
        <w:rPr>
          <w:rFonts w:ascii="Arial" w:hAnsi="Arial" w:cs="Arial"/>
          <w:color w:val="000000" w:themeColor="text1"/>
          <w:sz w:val="24"/>
          <w:szCs w:val="24"/>
          <w:shd w:val="clear" w:color="auto" w:fill="FFFFFF"/>
        </w:rPr>
      </w:pPr>
      <w:r w:rsidRPr="008974D3">
        <w:rPr>
          <w:rFonts w:ascii="Arial" w:hAnsi="Arial" w:cs="Arial"/>
          <w:color w:val="000000" w:themeColor="text1"/>
          <w:sz w:val="24"/>
          <w:szCs w:val="24"/>
          <w:shd w:val="clear" w:color="auto" w:fill="FFFFFF"/>
        </w:rPr>
        <w:t>3) Las limitaciones de la escala en el aumento de población y</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consumo y la propia tecnología, al</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no</w:t>
      </w:r>
      <w:r>
        <w:rPr>
          <w:rFonts w:ascii="Arial" w:hAnsi="Arial" w:cs="Arial"/>
          <w:color w:val="000000" w:themeColor="text1"/>
          <w:sz w:val="24"/>
          <w:szCs w:val="24"/>
          <w:shd w:val="clear" w:color="auto" w:fill="FFFFFF"/>
        </w:rPr>
        <w:t xml:space="preserve"> poder reemplazar ésta recursos </w:t>
      </w:r>
      <w:r w:rsidRPr="008974D3">
        <w:rPr>
          <w:rFonts w:ascii="Arial" w:hAnsi="Arial" w:cs="Arial"/>
          <w:color w:val="000000" w:themeColor="text1"/>
          <w:sz w:val="24"/>
          <w:szCs w:val="24"/>
          <w:shd w:val="clear" w:color="auto" w:fill="FFFFFF"/>
        </w:rPr>
        <w:t>com</w:t>
      </w:r>
      <w:r>
        <w:rPr>
          <w:rFonts w:ascii="Arial" w:hAnsi="Arial" w:cs="Arial"/>
          <w:color w:val="000000" w:themeColor="text1"/>
          <w:sz w:val="24"/>
          <w:szCs w:val="24"/>
          <w:shd w:val="clear" w:color="auto" w:fill="FFFFFF"/>
        </w:rPr>
        <w:t xml:space="preserve">o suelo, clima y biodiversidad, </w:t>
      </w:r>
      <w:r w:rsidRPr="008974D3">
        <w:rPr>
          <w:rFonts w:ascii="Arial" w:hAnsi="Arial" w:cs="Arial"/>
          <w:color w:val="000000" w:themeColor="text1"/>
          <w:sz w:val="24"/>
          <w:szCs w:val="24"/>
          <w:shd w:val="clear" w:color="auto" w:fill="FFFFFF"/>
        </w:rPr>
        <w:t>que</w:t>
      </w:r>
      <w:r>
        <w:rPr>
          <w:rFonts w:ascii="Arial" w:hAnsi="Arial" w:cs="Arial"/>
          <w:color w:val="000000" w:themeColor="text1"/>
          <w:sz w:val="24"/>
          <w:szCs w:val="24"/>
          <w:shd w:val="clear" w:color="auto" w:fill="FFFFFF"/>
        </w:rPr>
        <w:t xml:space="preserve"> a la misma biosfera le implicó </w:t>
      </w:r>
      <w:r w:rsidRPr="008974D3">
        <w:rPr>
          <w:rFonts w:ascii="Arial" w:hAnsi="Arial" w:cs="Arial"/>
          <w:color w:val="000000" w:themeColor="text1"/>
          <w:sz w:val="24"/>
          <w:szCs w:val="24"/>
          <w:shd w:val="clear" w:color="auto" w:fill="FFFFFF"/>
        </w:rPr>
        <w:t>milenios poder crear.</w:t>
      </w:r>
    </w:p>
    <w:p w:rsidR="008974D3" w:rsidRPr="008974D3" w:rsidRDefault="008974D3" w:rsidP="008974D3">
      <w:pPr>
        <w:spacing w:line="360" w:lineRule="auto"/>
        <w:jc w:val="both"/>
        <w:rPr>
          <w:rFonts w:ascii="Arial" w:hAnsi="Arial" w:cs="Arial"/>
          <w:color w:val="000000" w:themeColor="text1"/>
          <w:sz w:val="24"/>
          <w:szCs w:val="24"/>
          <w:shd w:val="clear" w:color="auto" w:fill="FFFFFF"/>
        </w:rPr>
      </w:pPr>
      <w:r w:rsidRPr="008974D3">
        <w:rPr>
          <w:rFonts w:ascii="Arial" w:hAnsi="Arial" w:cs="Arial"/>
          <w:color w:val="000000" w:themeColor="text1"/>
          <w:sz w:val="24"/>
          <w:szCs w:val="24"/>
          <w:shd w:val="clear" w:color="auto" w:fill="FFFFFF"/>
        </w:rPr>
        <w:t>4) Considerar el principio de</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excl</w:t>
      </w:r>
      <w:r>
        <w:rPr>
          <w:rFonts w:ascii="Arial" w:hAnsi="Arial" w:cs="Arial"/>
          <w:color w:val="000000" w:themeColor="text1"/>
          <w:sz w:val="24"/>
          <w:szCs w:val="24"/>
          <w:shd w:val="clear" w:color="auto" w:fill="FFFFFF"/>
        </w:rPr>
        <w:t>usividad en las especies bioló</w:t>
      </w:r>
      <w:r w:rsidRPr="008974D3">
        <w:rPr>
          <w:rFonts w:ascii="Arial" w:hAnsi="Arial" w:cs="Arial"/>
          <w:color w:val="000000" w:themeColor="text1"/>
          <w:sz w:val="24"/>
          <w:szCs w:val="24"/>
          <w:shd w:val="clear" w:color="auto" w:fill="FFFFFF"/>
        </w:rPr>
        <w:t>gicas</w:t>
      </w:r>
      <w:r>
        <w:rPr>
          <w:rFonts w:ascii="Arial" w:hAnsi="Arial" w:cs="Arial"/>
          <w:color w:val="000000" w:themeColor="text1"/>
          <w:sz w:val="24"/>
          <w:szCs w:val="24"/>
          <w:shd w:val="clear" w:color="auto" w:fill="FFFFFF"/>
        </w:rPr>
        <w:t xml:space="preserve">, lo cual significa aceptar que </w:t>
      </w:r>
      <w:r w:rsidRPr="008974D3">
        <w:rPr>
          <w:rFonts w:ascii="Arial" w:hAnsi="Arial" w:cs="Arial"/>
          <w:color w:val="000000" w:themeColor="text1"/>
          <w:sz w:val="24"/>
          <w:szCs w:val="24"/>
          <w:shd w:val="clear" w:color="auto" w:fill="FFFFFF"/>
        </w:rPr>
        <w:t>cad</w:t>
      </w:r>
      <w:r>
        <w:rPr>
          <w:rFonts w:ascii="Arial" w:hAnsi="Arial" w:cs="Arial"/>
          <w:color w:val="000000" w:themeColor="text1"/>
          <w:sz w:val="24"/>
          <w:szCs w:val="24"/>
          <w:shd w:val="clear" w:color="auto" w:fill="FFFFFF"/>
        </w:rPr>
        <w:t xml:space="preserve">a forma de vida es única, y que </w:t>
      </w:r>
      <w:r w:rsidRPr="008974D3">
        <w:rPr>
          <w:rFonts w:ascii="Arial" w:hAnsi="Arial" w:cs="Arial"/>
          <w:color w:val="000000" w:themeColor="text1"/>
          <w:sz w:val="24"/>
          <w:szCs w:val="24"/>
          <w:shd w:val="clear" w:color="auto" w:fill="FFFFFF"/>
        </w:rPr>
        <w:t>por tanto debemos garantizarle indefinidamente su continuidad.</w:t>
      </w:r>
    </w:p>
    <w:p w:rsidR="008974D3" w:rsidRPr="008974D3" w:rsidRDefault="008974D3" w:rsidP="008974D3">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5) Valorar y estimar que todo </w:t>
      </w:r>
      <w:r w:rsidRPr="008974D3">
        <w:rPr>
          <w:rFonts w:ascii="Arial" w:hAnsi="Arial" w:cs="Arial"/>
          <w:color w:val="000000" w:themeColor="text1"/>
          <w:sz w:val="24"/>
          <w:szCs w:val="24"/>
          <w:shd w:val="clear" w:color="auto" w:fill="FFFFFF"/>
        </w:rPr>
        <w:t>productor que respete y favorezca</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los ciclos naturales de los ecosistemas a partir de sus labores cultura</w:t>
      </w:r>
      <w:r>
        <w:rPr>
          <w:rFonts w:ascii="Arial" w:hAnsi="Arial" w:cs="Arial"/>
          <w:color w:val="000000" w:themeColor="text1"/>
          <w:sz w:val="24"/>
          <w:szCs w:val="24"/>
          <w:shd w:val="clear" w:color="auto" w:fill="FFFFFF"/>
        </w:rPr>
        <w:t xml:space="preserve">les, logrará mantener y mejorar </w:t>
      </w:r>
      <w:r w:rsidRPr="008974D3">
        <w:rPr>
          <w:rFonts w:ascii="Arial" w:hAnsi="Arial" w:cs="Arial"/>
          <w:color w:val="000000" w:themeColor="text1"/>
          <w:sz w:val="24"/>
          <w:szCs w:val="24"/>
          <w:shd w:val="clear" w:color="auto" w:fill="FFFFFF"/>
        </w:rPr>
        <w:t>e</w:t>
      </w:r>
      <w:r>
        <w:rPr>
          <w:rFonts w:ascii="Arial" w:hAnsi="Arial" w:cs="Arial"/>
          <w:color w:val="000000" w:themeColor="text1"/>
          <w:sz w:val="24"/>
          <w:szCs w:val="24"/>
          <w:shd w:val="clear" w:color="auto" w:fill="FFFFFF"/>
        </w:rPr>
        <w:t xml:space="preserve">l potencial productivo de éstos </w:t>
      </w:r>
      <w:r w:rsidRPr="008974D3">
        <w:rPr>
          <w:rFonts w:ascii="Arial" w:hAnsi="Arial" w:cs="Arial"/>
          <w:color w:val="000000" w:themeColor="text1"/>
          <w:sz w:val="24"/>
          <w:szCs w:val="24"/>
          <w:shd w:val="clear" w:color="auto" w:fill="FFFFFF"/>
        </w:rPr>
        <w:t>(eficiencia) a lo largo del tiempo (estabi</w:t>
      </w:r>
      <w:r>
        <w:rPr>
          <w:rFonts w:ascii="Arial" w:hAnsi="Arial" w:cs="Arial"/>
          <w:color w:val="000000" w:themeColor="text1"/>
          <w:sz w:val="24"/>
          <w:szCs w:val="24"/>
          <w:shd w:val="clear" w:color="auto" w:fill="FFFFFF"/>
        </w:rPr>
        <w:t xml:space="preserve">lidad), retornar a su estado de </w:t>
      </w:r>
      <w:r w:rsidRPr="008974D3">
        <w:rPr>
          <w:rFonts w:ascii="Arial" w:hAnsi="Arial" w:cs="Arial"/>
          <w:color w:val="000000" w:themeColor="text1"/>
          <w:sz w:val="24"/>
          <w:szCs w:val="24"/>
          <w:shd w:val="clear" w:color="auto" w:fill="FFFFFF"/>
        </w:rPr>
        <w:t>equilibrio después de sufrir perturbaciones</w:t>
      </w:r>
      <w:r>
        <w:rPr>
          <w:rFonts w:ascii="Arial" w:hAnsi="Arial" w:cs="Arial"/>
          <w:color w:val="000000" w:themeColor="text1"/>
          <w:sz w:val="24"/>
          <w:szCs w:val="24"/>
          <w:shd w:val="clear" w:color="auto" w:fill="FFFFFF"/>
        </w:rPr>
        <w:t xml:space="preserve"> y una respuesta </w:t>
      </w:r>
      <w:r w:rsidRPr="008974D3">
        <w:rPr>
          <w:rFonts w:ascii="Arial" w:hAnsi="Arial" w:cs="Arial"/>
          <w:color w:val="000000" w:themeColor="text1"/>
          <w:sz w:val="24"/>
          <w:szCs w:val="24"/>
          <w:shd w:val="clear" w:color="auto" w:fill="FFFFFF"/>
        </w:rPr>
        <w:t>f</w:t>
      </w:r>
      <w:r>
        <w:rPr>
          <w:rFonts w:ascii="Arial" w:hAnsi="Arial" w:cs="Arial"/>
          <w:color w:val="000000" w:themeColor="text1"/>
          <w:sz w:val="24"/>
          <w:szCs w:val="24"/>
          <w:shd w:val="clear" w:color="auto" w:fill="FFFFFF"/>
        </w:rPr>
        <w:t xml:space="preserve">lexible ante situaciones nuevas </w:t>
      </w:r>
      <w:r w:rsidRPr="008974D3">
        <w:rPr>
          <w:rFonts w:ascii="Arial" w:hAnsi="Arial" w:cs="Arial"/>
          <w:color w:val="000000" w:themeColor="text1"/>
          <w:sz w:val="24"/>
          <w:szCs w:val="24"/>
          <w:shd w:val="clear" w:color="auto" w:fill="FFFFFF"/>
        </w:rPr>
        <w:t>(adaptabilidad).</w:t>
      </w:r>
    </w:p>
    <w:p w:rsidR="008974D3" w:rsidRDefault="008974D3" w:rsidP="008974D3">
      <w:pPr>
        <w:spacing w:line="360" w:lineRule="auto"/>
        <w:jc w:val="both"/>
        <w:rPr>
          <w:rFonts w:ascii="Arial" w:hAnsi="Arial" w:cs="Arial"/>
          <w:color w:val="000000" w:themeColor="text1"/>
          <w:sz w:val="24"/>
          <w:szCs w:val="24"/>
          <w:shd w:val="clear" w:color="auto" w:fill="FFFFFF"/>
        </w:rPr>
      </w:pPr>
      <w:r w:rsidRPr="008974D3">
        <w:rPr>
          <w:rFonts w:ascii="Arial" w:hAnsi="Arial" w:cs="Arial"/>
          <w:color w:val="000000" w:themeColor="text1"/>
          <w:sz w:val="24"/>
          <w:szCs w:val="24"/>
          <w:shd w:val="clear" w:color="auto" w:fill="FFFFFF"/>
        </w:rPr>
        <w:t>6) Es vital el compromiso y</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la res</w:t>
      </w:r>
      <w:r>
        <w:rPr>
          <w:rFonts w:ascii="Arial" w:hAnsi="Arial" w:cs="Arial"/>
          <w:color w:val="000000" w:themeColor="text1"/>
          <w:sz w:val="24"/>
          <w:szCs w:val="24"/>
          <w:shd w:val="clear" w:color="auto" w:fill="FFFFFF"/>
        </w:rPr>
        <w:t xml:space="preserve">ponsabilidad social y ecológica </w:t>
      </w:r>
      <w:r w:rsidRPr="008974D3">
        <w:rPr>
          <w:rFonts w:ascii="Arial" w:hAnsi="Arial" w:cs="Arial"/>
          <w:color w:val="000000" w:themeColor="text1"/>
          <w:sz w:val="24"/>
          <w:szCs w:val="24"/>
          <w:shd w:val="clear" w:color="auto" w:fill="FFFFFF"/>
        </w:rPr>
        <w:t>de la comunidad científica, del gob</w:t>
      </w:r>
      <w:r>
        <w:rPr>
          <w:rFonts w:ascii="Arial" w:hAnsi="Arial" w:cs="Arial"/>
          <w:color w:val="000000" w:themeColor="text1"/>
          <w:sz w:val="24"/>
          <w:szCs w:val="24"/>
          <w:shd w:val="clear" w:color="auto" w:fill="FFFFFF"/>
        </w:rPr>
        <w:t xml:space="preserve">ierno, de los consumidores y en </w:t>
      </w:r>
      <w:r w:rsidRPr="008974D3">
        <w:rPr>
          <w:rFonts w:ascii="Arial" w:hAnsi="Arial" w:cs="Arial"/>
          <w:color w:val="000000" w:themeColor="text1"/>
          <w:sz w:val="24"/>
          <w:szCs w:val="24"/>
          <w:shd w:val="clear" w:color="auto" w:fill="FFFFFF"/>
        </w:rPr>
        <w:t>general, de la sociedad.</w:t>
      </w:r>
    </w:p>
    <w:p w:rsidR="008974D3" w:rsidRPr="008974D3" w:rsidRDefault="008974D3" w:rsidP="008974D3">
      <w:pPr>
        <w:spacing w:line="360" w:lineRule="auto"/>
        <w:jc w:val="both"/>
        <w:rPr>
          <w:rFonts w:ascii="Arial" w:hAnsi="Arial" w:cs="Arial"/>
          <w:color w:val="000000" w:themeColor="text1"/>
          <w:sz w:val="24"/>
          <w:szCs w:val="24"/>
          <w:shd w:val="clear" w:color="auto" w:fill="FFFFFF"/>
        </w:rPr>
      </w:pPr>
      <w:r w:rsidRPr="008974D3">
        <w:rPr>
          <w:rFonts w:ascii="Arial" w:hAnsi="Arial" w:cs="Arial"/>
          <w:color w:val="000000" w:themeColor="text1"/>
          <w:sz w:val="24"/>
          <w:szCs w:val="24"/>
          <w:shd w:val="clear" w:color="auto" w:fill="FFFFFF"/>
        </w:rPr>
        <w:lastRenderedPageBreak/>
        <w:t>7) El principio de pr</w:t>
      </w:r>
      <w:r>
        <w:rPr>
          <w:rFonts w:ascii="Arial" w:hAnsi="Arial" w:cs="Arial"/>
          <w:color w:val="000000" w:themeColor="text1"/>
          <w:sz w:val="24"/>
          <w:szCs w:val="24"/>
          <w:shd w:val="clear" w:color="auto" w:fill="FFFFFF"/>
        </w:rPr>
        <w:t xml:space="preserve">oducir </w:t>
      </w:r>
      <w:r w:rsidRPr="008974D3">
        <w:rPr>
          <w:rFonts w:ascii="Arial" w:hAnsi="Arial" w:cs="Arial"/>
          <w:color w:val="000000" w:themeColor="text1"/>
          <w:sz w:val="24"/>
          <w:szCs w:val="24"/>
          <w:shd w:val="clear" w:color="auto" w:fill="FFFFFF"/>
        </w:rPr>
        <w:t>conservando y conservar produciend</w:t>
      </w:r>
      <w:r>
        <w:rPr>
          <w:rFonts w:ascii="Arial" w:hAnsi="Arial" w:cs="Arial"/>
          <w:color w:val="000000" w:themeColor="text1"/>
          <w:sz w:val="24"/>
          <w:szCs w:val="24"/>
          <w:shd w:val="clear" w:color="auto" w:fill="FFFFFF"/>
        </w:rPr>
        <w:t xml:space="preserve">o, sólo podrá darse a partir de </w:t>
      </w:r>
      <w:r w:rsidRPr="008974D3">
        <w:rPr>
          <w:rFonts w:ascii="Arial" w:hAnsi="Arial" w:cs="Arial"/>
          <w:color w:val="000000" w:themeColor="text1"/>
          <w:sz w:val="24"/>
          <w:szCs w:val="24"/>
          <w:shd w:val="clear" w:color="auto" w:fill="FFFFFF"/>
        </w:rPr>
        <w:t>los fundamentos centrales del desar</w:t>
      </w:r>
      <w:r>
        <w:rPr>
          <w:rFonts w:ascii="Arial" w:hAnsi="Arial" w:cs="Arial"/>
          <w:color w:val="000000" w:themeColor="text1"/>
          <w:sz w:val="24"/>
          <w:szCs w:val="24"/>
          <w:shd w:val="clear" w:color="auto" w:fill="FFFFFF"/>
        </w:rPr>
        <w:t xml:space="preserve">rollo sustentable: alcanzar una </w:t>
      </w:r>
      <w:r w:rsidRPr="008974D3">
        <w:rPr>
          <w:rFonts w:ascii="Arial" w:hAnsi="Arial" w:cs="Arial"/>
          <w:color w:val="000000" w:themeColor="text1"/>
          <w:sz w:val="24"/>
          <w:szCs w:val="24"/>
          <w:shd w:val="clear" w:color="auto" w:fill="FFFFFF"/>
        </w:rPr>
        <w:t>justicia y equidad social planetaria.</w:t>
      </w:r>
    </w:p>
    <w:p w:rsidR="008974D3" w:rsidRPr="008974D3" w:rsidRDefault="008974D3" w:rsidP="008974D3">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8) Para alcanzar una mayor </w:t>
      </w:r>
      <w:r w:rsidRPr="008974D3">
        <w:rPr>
          <w:rFonts w:ascii="Arial" w:hAnsi="Arial" w:cs="Arial"/>
          <w:color w:val="000000" w:themeColor="text1"/>
          <w:sz w:val="24"/>
          <w:szCs w:val="24"/>
          <w:shd w:val="clear" w:color="auto" w:fill="FFFFFF"/>
        </w:rPr>
        <w:t>calidad ambiental, calidad de vida</w:t>
      </w:r>
      <w:r>
        <w:rPr>
          <w:rFonts w:ascii="Arial" w:hAnsi="Arial" w:cs="Arial"/>
          <w:color w:val="000000" w:themeColor="text1"/>
          <w:sz w:val="24"/>
          <w:szCs w:val="24"/>
          <w:shd w:val="clear" w:color="auto" w:fill="FFFFFF"/>
        </w:rPr>
        <w:t xml:space="preserve"> </w:t>
      </w:r>
      <w:r w:rsidRPr="008974D3">
        <w:rPr>
          <w:rFonts w:ascii="Arial" w:hAnsi="Arial" w:cs="Arial"/>
          <w:color w:val="000000" w:themeColor="text1"/>
          <w:sz w:val="24"/>
          <w:szCs w:val="24"/>
          <w:shd w:val="clear" w:color="auto" w:fill="FFFFFF"/>
        </w:rPr>
        <w:t>y calidad del pr</w:t>
      </w:r>
      <w:r>
        <w:rPr>
          <w:rFonts w:ascii="Arial" w:hAnsi="Arial" w:cs="Arial"/>
          <w:color w:val="000000" w:themeColor="text1"/>
          <w:sz w:val="24"/>
          <w:szCs w:val="24"/>
          <w:shd w:val="clear" w:color="auto" w:fill="FFFFFF"/>
        </w:rPr>
        <w:t xml:space="preserve">oducto exigida en </w:t>
      </w:r>
      <w:r w:rsidRPr="008974D3">
        <w:rPr>
          <w:rFonts w:ascii="Arial" w:hAnsi="Arial" w:cs="Arial"/>
          <w:color w:val="000000" w:themeColor="text1"/>
          <w:sz w:val="24"/>
          <w:szCs w:val="24"/>
          <w:shd w:val="clear" w:color="auto" w:fill="FFFFFF"/>
        </w:rPr>
        <w:t>es</w:t>
      </w:r>
      <w:r>
        <w:rPr>
          <w:rFonts w:ascii="Arial" w:hAnsi="Arial" w:cs="Arial"/>
          <w:color w:val="000000" w:themeColor="text1"/>
          <w:sz w:val="24"/>
          <w:szCs w:val="24"/>
          <w:shd w:val="clear" w:color="auto" w:fill="FFFFFF"/>
        </w:rPr>
        <w:t xml:space="preserve">te proceso de globalización, la </w:t>
      </w:r>
      <w:r w:rsidRPr="008974D3">
        <w:rPr>
          <w:rFonts w:ascii="Arial" w:hAnsi="Arial" w:cs="Arial"/>
          <w:color w:val="000000" w:themeColor="text1"/>
          <w:sz w:val="24"/>
          <w:szCs w:val="24"/>
          <w:shd w:val="clear" w:color="auto" w:fill="FFFFFF"/>
        </w:rPr>
        <w:t xml:space="preserve">ética </w:t>
      </w:r>
      <w:r>
        <w:rPr>
          <w:rFonts w:ascii="Arial" w:hAnsi="Arial" w:cs="Arial"/>
          <w:color w:val="000000" w:themeColor="text1"/>
          <w:sz w:val="24"/>
          <w:szCs w:val="24"/>
          <w:shd w:val="clear" w:color="auto" w:fill="FFFFFF"/>
        </w:rPr>
        <w:t xml:space="preserve">de solidaridad social tiene que </w:t>
      </w:r>
      <w:r w:rsidRPr="008974D3">
        <w:rPr>
          <w:rFonts w:ascii="Arial" w:hAnsi="Arial" w:cs="Arial"/>
          <w:color w:val="000000" w:themeColor="text1"/>
          <w:sz w:val="24"/>
          <w:szCs w:val="24"/>
          <w:shd w:val="clear" w:color="auto" w:fill="FFFFFF"/>
        </w:rPr>
        <w:t>regir como el eje que regule el desarrollo sustentable</w:t>
      </w:r>
      <w:r w:rsidR="00D83E36">
        <w:rPr>
          <w:rFonts w:ascii="Arial" w:hAnsi="Arial" w:cs="Arial"/>
          <w:color w:val="000000" w:themeColor="text1"/>
          <w:sz w:val="24"/>
          <w:szCs w:val="24"/>
          <w:shd w:val="clear" w:color="auto" w:fill="FFFFFF"/>
        </w:rPr>
        <w:t>”</w:t>
      </w:r>
      <w:r w:rsidRPr="008974D3">
        <w:rPr>
          <w:rFonts w:ascii="Arial" w:hAnsi="Arial" w:cs="Arial"/>
          <w:color w:val="000000" w:themeColor="text1"/>
          <w:sz w:val="24"/>
          <w:szCs w:val="24"/>
          <w:shd w:val="clear" w:color="auto" w:fill="FFFFFF"/>
        </w:rPr>
        <w:t>.</w:t>
      </w:r>
      <w:sdt>
        <w:sdtPr>
          <w:rPr>
            <w:rFonts w:ascii="Arial" w:hAnsi="Arial" w:cs="Arial"/>
            <w:color w:val="000000" w:themeColor="text1"/>
            <w:sz w:val="24"/>
            <w:szCs w:val="24"/>
            <w:shd w:val="clear" w:color="auto" w:fill="FFFFFF"/>
          </w:rPr>
          <w:id w:val="4720066"/>
          <w:citation/>
        </w:sdtPr>
        <w:sdtContent>
          <w:r w:rsidR="002B22D3">
            <w:rPr>
              <w:rFonts w:ascii="Arial" w:hAnsi="Arial" w:cs="Arial"/>
              <w:color w:val="000000" w:themeColor="text1"/>
              <w:sz w:val="24"/>
              <w:szCs w:val="24"/>
              <w:shd w:val="clear" w:color="auto" w:fill="FFFFFF"/>
            </w:rPr>
            <w:fldChar w:fldCharType="begin"/>
          </w:r>
          <w:r w:rsidR="00D83E36">
            <w:rPr>
              <w:rFonts w:ascii="Arial" w:hAnsi="Arial" w:cs="Arial"/>
              <w:color w:val="000000" w:themeColor="text1"/>
              <w:sz w:val="24"/>
              <w:szCs w:val="24"/>
              <w:shd w:val="clear" w:color="auto" w:fill="FFFFFF"/>
            </w:rPr>
            <w:instrText xml:space="preserve"> CITATION Pat09 \l 2058 </w:instrText>
          </w:r>
          <w:r w:rsidR="002B22D3">
            <w:rPr>
              <w:rFonts w:ascii="Arial" w:hAnsi="Arial" w:cs="Arial"/>
              <w:color w:val="000000" w:themeColor="text1"/>
              <w:sz w:val="24"/>
              <w:szCs w:val="24"/>
              <w:shd w:val="clear" w:color="auto" w:fill="FFFFFF"/>
            </w:rPr>
            <w:fldChar w:fldCharType="separate"/>
          </w:r>
          <w:r w:rsidR="00D83E36">
            <w:rPr>
              <w:rFonts w:ascii="Arial" w:hAnsi="Arial" w:cs="Arial"/>
              <w:noProof/>
              <w:color w:val="000000" w:themeColor="text1"/>
              <w:sz w:val="24"/>
              <w:szCs w:val="24"/>
              <w:shd w:val="clear" w:color="auto" w:fill="FFFFFF"/>
            </w:rPr>
            <w:t xml:space="preserve"> </w:t>
          </w:r>
          <w:r w:rsidR="00D83E36" w:rsidRPr="00107169">
            <w:rPr>
              <w:rFonts w:ascii="Arial" w:hAnsi="Arial" w:cs="Arial"/>
              <w:noProof/>
              <w:color w:val="808080" w:themeColor="background1" w:themeShade="80"/>
              <w:shd w:val="clear" w:color="auto" w:fill="FFFFFF"/>
            </w:rPr>
            <w:t>(Soto P. M., 2009)</w:t>
          </w:r>
          <w:r w:rsidR="002B22D3">
            <w:rPr>
              <w:rFonts w:ascii="Arial" w:hAnsi="Arial" w:cs="Arial"/>
              <w:color w:val="000000" w:themeColor="text1"/>
              <w:sz w:val="24"/>
              <w:szCs w:val="24"/>
              <w:shd w:val="clear" w:color="auto" w:fill="FFFFFF"/>
            </w:rPr>
            <w:fldChar w:fldCharType="end"/>
          </w:r>
        </w:sdtContent>
      </w:sdt>
    </w:p>
    <w:p w:rsidR="008974D3" w:rsidRDefault="00D83E36" w:rsidP="00D83E36">
      <w:pPr>
        <w:spacing w:line="360" w:lineRule="auto"/>
        <w:jc w:val="both"/>
        <w:rPr>
          <w:rFonts w:ascii="Arial" w:hAnsi="Arial" w:cs="Arial"/>
          <w:sz w:val="24"/>
          <w:szCs w:val="24"/>
        </w:rPr>
      </w:pPr>
      <w:r w:rsidRPr="00D83E36">
        <w:rPr>
          <w:rFonts w:ascii="Arial" w:hAnsi="Arial" w:cs="Arial"/>
          <w:sz w:val="24"/>
          <w:szCs w:val="24"/>
        </w:rPr>
        <w:t>El único camino que se tiene</w:t>
      </w:r>
      <w:r>
        <w:rPr>
          <w:rFonts w:ascii="Arial" w:hAnsi="Arial" w:cs="Arial"/>
          <w:sz w:val="24"/>
          <w:szCs w:val="24"/>
        </w:rPr>
        <w:t xml:space="preserve"> </w:t>
      </w:r>
      <w:r w:rsidRPr="00D83E36">
        <w:rPr>
          <w:rFonts w:ascii="Arial" w:hAnsi="Arial" w:cs="Arial"/>
          <w:sz w:val="24"/>
          <w:szCs w:val="24"/>
        </w:rPr>
        <w:t>para reconciliar esta visión de nuestro mundo moderno es rescatando y conservando los</w:t>
      </w:r>
      <w:r>
        <w:rPr>
          <w:rFonts w:ascii="Arial" w:hAnsi="Arial" w:cs="Arial"/>
          <w:sz w:val="24"/>
          <w:szCs w:val="24"/>
        </w:rPr>
        <w:t xml:space="preserve"> </w:t>
      </w:r>
      <w:r w:rsidRPr="00D83E36">
        <w:rPr>
          <w:rFonts w:ascii="Arial" w:hAnsi="Arial" w:cs="Arial"/>
          <w:sz w:val="24"/>
          <w:szCs w:val="24"/>
        </w:rPr>
        <w:t>mejores valores de todas y cada una</w:t>
      </w:r>
      <w:r>
        <w:rPr>
          <w:rFonts w:ascii="Arial" w:hAnsi="Arial" w:cs="Arial"/>
          <w:sz w:val="24"/>
          <w:szCs w:val="24"/>
        </w:rPr>
        <w:t xml:space="preserve"> </w:t>
      </w:r>
      <w:r w:rsidRPr="00D83E36">
        <w:rPr>
          <w:rFonts w:ascii="Arial" w:hAnsi="Arial" w:cs="Arial"/>
          <w:sz w:val="24"/>
          <w:szCs w:val="24"/>
        </w:rPr>
        <w:t>de las culturas, tradiciones y religiones, como son la justicia, la paz,</w:t>
      </w:r>
      <w:r>
        <w:rPr>
          <w:rFonts w:ascii="Arial" w:hAnsi="Arial" w:cs="Arial"/>
          <w:sz w:val="24"/>
          <w:szCs w:val="24"/>
        </w:rPr>
        <w:t xml:space="preserve"> </w:t>
      </w:r>
      <w:r w:rsidRPr="00D83E36">
        <w:rPr>
          <w:rFonts w:ascii="Arial" w:hAnsi="Arial" w:cs="Arial"/>
          <w:sz w:val="24"/>
          <w:szCs w:val="24"/>
        </w:rPr>
        <w:t>la tolerancia, la inclusión e integració</w:t>
      </w:r>
      <w:r>
        <w:rPr>
          <w:rFonts w:ascii="Arial" w:hAnsi="Arial" w:cs="Arial"/>
          <w:sz w:val="24"/>
          <w:szCs w:val="24"/>
        </w:rPr>
        <w:t xml:space="preserve">n de grupos e ideas diferentes, </w:t>
      </w:r>
      <w:r w:rsidRPr="00D83E36">
        <w:rPr>
          <w:rFonts w:ascii="Arial" w:hAnsi="Arial" w:cs="Arial"/>
          <w:sz w:val="24"/>
          <w:szCs w:val="24"/>
        </w:rPr>
        <w:t>la ra</w:t>
      </w:r>
      <w:r>
        <w:rPr>
          <w:rFonts w:ascii="Arial" w:hAnsi="Arial" w:cs="Arial"/>
          <w:sz w:val="24"/>
          <w:szCs w:val="24"/>
        </w:rPr>
        <w:t xml:space="preserve">zón más que la fuerza, el amor, </w:t>
      </w:r>
      <w:r w:rsidRPr="00D83E36">
        <w:rPr>
          <w:rFonts w:ascii="Arial" w:hAnsi="Arial" w:cs="Arial"/>
          <w:sz w:val="24"/>
          <w:szCs w:val="24"/>
        </w:rPr>
        <w:t>la libertad, entre muchos otros</w:t>
      </w:r>
      <w:r>
        <w:rPr>
          <w:rFonts w:ascii="Arial" w:hAnsi="Arial" w:cs="Arial"/>
          <w:sz w:val="24"/>
          <w:szCs w:val="24"/>
        </w:rPr>
        <w:t>.</w:t>
      </w:r>
    </w:p>
    <w:p w:rsidR="0049253F" w:rsidRDefault="0049253F" w:rsidP="0053320E">
      <w:pPr>
        <w:spacing w:line="360" w:lineRule="auto"/>
        <w:jc w:val="both"/>
        <w:rPr>
          <w:rFonts w:ascii="Arial" w:hAnsi="Arial" w:cs="Arial"/>
          <w:b/>
          <w:i/>
          <w:sz w:val="24"/>
          <w:szCs w:val="24"/>
        </w:rPr>
      </w:pPr>
      <w:r w:rsidRPr="0049253F">
        <w:rPr>
          <w:rFonts w:ascii="Arial" w:hAnsi="Arial" w:cs="Arial"/>
          <w:b/>
          <w:i/>
          <w:sz w:val="24"/>
          <w:szCs w:val="24"/>
        </w:rPr>
        <w:t>Difusión de café orgánico.</w:t>
      </w:r>
    </w:p>
    <w:p w:rsidR="0049253F" w:rsidRPr="009E2BAA" w:rsidRDefault="00F47C59" w:rsidP="0053320E">
      <w:pPr>
        <w:spacing w:line="360" w:lineRule="auto"/>
        <w:jc w:val="both"/>
        <w:rPr>
          <w:rFonts w:ascii="Arial" w:hAnsi="Arial" w:cs="Arial"/>
          <w:color w:val="333333"/>
          <w:sz w:val="24"/>
          <w:szCs w:val="24"/>
        </w:rPr>
      </w:pPr>
      <w:proofErr w:type="spellStart"/>
      <w:r w:rsidRPr="009E2BAA">
        <w:rPr>
          <w:rFonts w:ascii="Arial" w:hAnsi="Arial" w:cs="Arial"/>
          <w:color w:val="333333"/>
          <w:sz w:val="24"/>
          <w:szCs w:val="24"/>
        </w:rPr>
        <w:t>Coatepec</w:t>
      </w:r>
      <w:proofErr w:type="spellEnd"/>
      <w:r w:rsidRPr="009E2BAA">
        <w:rPr>
          <w:rFonts w:ascii="Arial" w:hAnsi="Arial" w:cs="Arial"/>
          <w:color w:val="333333"/>
          <w:sz w:val="24"/>
          <w:szCs w:val="24"/>
        </w:rPr>
        <w:t xml:space="preserve"> es una región cafetalera de mayor tradición y calidad en nuestro país desde el siglo pasado. En este lugar se realiza la </w:t>
      </w:r>
      <w:r w:rsidRPr="009E2BAA">
        <w:rPr>
          <w:rFonts w:ascii="Arial" w:hAnsi="Arial" w:cs="Arial"/>
          <w:i/>
          <w:iCs/>
          <w:color w:val="333333"/>
          <w:sz w:val="24"/>
          <w:szCs w:val="24"/>
        </w:rPr>
        <w:t>Feria del Café</w:t>
      </w:r>
      <w:r w:rsidRPr="009E2BAA">
        <w:rPr>
          <w:rStyle w:val="apple-converted-space"/>
          <w:rFonts w:ascii="Arial" w:hAnsi="Arial" w:cs="Arial"/>
          <w:color w:val="333333"/>
          <w:sz w:val="24"/>
          <w:szCs w:val="24"/>
        </w:rPr>
        <w:t> </w:t>
      </w:r>
      <w:r w:rsidRPr="009E2BAA">
        <w:rPr>
          <w:rFonts w:ascii="Arial" w:hAnsi="Arial" w:cs="Arial"/>
          <w:color w:val="333333"/>
          <w:sz w:val="24"/>
          <w:szCs w:val="24"/>
        </w:rPr>
        <w:t>(Mayo 1 al 15). Es una fiesta popular llena de tradiciones que se celebra del primero al día quince de Mayo y en donde se encuentran un sinfín de actividades que van desde la venta de café y sus derivados hasta conciertos de artistas locales y nacionales, bailes populares, toros y muchas actividades más.</w:t>
      </w:r>
    </w:p>
    <w:p w:rsidR="00AB0E1D" w:rsidRPr="009E2BAA" w:rsidRDefault="000D5F10" w:rsidP="0053320E">
      <w:pPr>
        <w:spacing w:line="360" w:lineRule="auto"/>
        <w:jc w:val="both"/>
        <w:rPr>
          <w:rFonts w:ascii="Arial" w:hAnsi="Arial" w:cs="Arial"/>
          <w:color w:val="000000"/>
          <w:sz w:val="24"/>
          <w:szCs w:val="24"/>
        </w:rPr>
      </w:pPr>
      <w:r w:rsidRPr="009E2BAA">
        <w:rPr>
          <w:rFonts w:ascii="Arial" w:hAnsi="Arial" w:cs="Arial"/>
          <w:color w:val="333333"/>
          <w:sz w:val="24"/>
          <w:szCs w:val="24"/>
        </w:rPr>
        <w:t>En la Ciudad de México</w:t>
      </w:r>
      <w:r w:rsidR="00C0547F" w:rsidRPr="009E2BAA">
        <w:rPr>
          <w:rFonts w:ascii="Arial" w:hAnsi="Arial" w:cs="Arial"/>
          <w:color w:val="333333"/>
          <w:sz w:val="24"/>
          <w:szCs w:val="24"/>
        </w:rPr>
        <w:t xml:space="preserve"> se realiza anualmente</w:t>
      </w:r>
      <w:r w:rsidR="00D83E36">
        <w:rPr>
          <w:rFonts w:ascii="Arial" w:hAnsi="Arial" w:cs="Arial"/>
          <w:color w:val="333333"/>
          <w:sz w:val="24"/>
          <w:szCs w:val="24"/>
        </w:rPr>
        <w:t xml:space="preserve"> </w:t>
      </w:r>
      <w:r w:rsidR="00C0547F" w:rsidRPr="009E2BAA">
        <w:rPr>
          <w:rFonts w:ascii="Arial" w:hAnsi="Arial" w:cs="Arial"/>
          <w:color w:val="333333"/>
          <w:sz w:val="24"/>
          <w:szCs w:val="24"/>
        </w:rPr>
        <w:t xml:space="preserve">la Expo del Café en el Word </w:t>
      </w:r>
      <w:proofErr w:type="spellStart"/>
      <w:r w:rsidR="00C0547F" w:rsidRPr="009E2BAA">
        <w:rPr>
          <w:rFonts w:ascii="Arial" w:hAnsi="Arial" w:cs="Arial"/>
          <w:color w:val="333333"/>
          <w:sz w:val="24"/>
          <w:szCs w:val="24"/>
        </w:rPr>
        <w:t>Trade</w:t>
      </w:r>
      <w:proofErr w:type="spellEnd"/>
      <w:r w:rsidR="00C0547F" w:rsidRPr="009E2BAA">
        <w:rPr>
          <w:rFonts w:ascii="Arial" w:hAnsi="Arial" w:cs="Arial"/>
          <w:color w:val="333333"/>
          <w:sz w:val="24"/>
          <w:szCs w:val="24"/>
        </w:rPr>
        <w:t xml:space="preserve"> Center México.</w:t>
      </w:r>
      <w:r w:rsidR="00C0547F" w:rsidRPr="009E2BAA">
        <w:rPr>
          <w:rFonts w:ascii="Arial" w:hAnsi="Arial" w:cs="Arial"/>
          <w:color w:val="000000"/>
          <w:sz w:val="24"/>
          <w:szCs w:val="24"/>
        </w:rPr>
        <w:t xml:space="preserve"> Este evento está dedicado a reunir a toda la cadena productiva de café para hacer negocios y promover el consumo de café de calidad.</w:t>
      </w:r>
      <w:r w:rsidR="00D83E36">
        <w:rPr>
          <w:rFonts w:ascii="Arial" w:hAnsi="Arial" w:cs="Arial"/>
          <w:color w:val="000000"/>
          <w:sz w:val="24"/>
          <w:szCs w:val="24"/>
        </w:rPr>
        <w:t xml:space="preserve"> </w:t>
      </w:r>
      <w:r w:rsidR="00AB0E1D" w:rsidRPr="009E2BAA">
        <w:rPr>
          <w:rFonts w:ascii="Arial" w:hAnsi="Arial" w:cs="Arial"/>
          <w:color w:val="000000"/>
          <w:sz w:val="24"/>
          <w:szCs w:val="24"/>
        </w:rPr>
        <w:t xml:space="preserve">Hablar de Expo Café, es hablar de calidad de México y a lo largo de </w:t>
      </w:r>
      <w:r w:rsidR="00D83E36" w:rsidRPr="009E2BAA">
        <w:rPr>
          <w:rFonts w:ascii="Arial" w:hAnsi="Arial" w:cs="Arial"/>
          <w:color w:val="000000"/>
          <w:sz w:val="24"/>
          <w:szCs w:val="24"/>
        </w:rPr>
        <w:t>estos</w:t>
      </w:r>
      <w:r w:rsidR="00AB0E1D" w:rsidRPr="009E2BAA">
        <w:rPr>
          <w:rFonts w:ascii="Arial" w:hAnsi="Arial" w:cs="Arial"/>
          <w:color w:val="000000"/>
          <w:sz w:val="24"/>
          <w:szCs w:val="24"/>
        </w:rPr>
        <w:t xml:space="preserve"> años de explotar temas relacionados con su clasificación, selección, industrialización, comercialización y consumo. En esta expo se invitan a representantes de sector agrario, productores, empresarios, comercializadores y profesionales que integran esta industria a formar un frente común con la finalidad de buscar las mejores alternativas que permitan fortalecer la cafeticultora de nuestro país ante la crisis mundial.</w:t>
      </w:r>
    </w:p>
    <w:p w:rsidR="0053320E" w:rsidRPr="009E2BAA" w:rsidRDefault="00AB0E1D" w:rsidP="0053320E">
      <w:pPr>
        <w:spacing w:line="360" w:lineRule="auto"/>
        <w:jc w:val="both"/>
        <w:rPr>
          <w:rFonts w:ascii="Arial" w:hAnsi="Arial" w:cs="Arial"/>
          <w:color w:val="000000"/>
          <w:sz w:val="24"/>
          <w:szCs w:val="24"/>
        </w:rPr>
      </w:pPr>
      <w:r w:rsidRPr="009E2BAA">
        <w:rPr>
          <w:rFonts w:ascii="Arial" w:hAnsi="Arial" w:cs="Arial"/>
          <w:color w:val="000000"/>
          <w:sz w:val="24"/>
          <w:szCs w:val="24"/>
        </w:rPr>
        <w:lastRenderedPageBreak/>
        <w:t xml:space="preserve">En el mes de Octubre se celebra la Feria nacional de Café y eh Huipil de </w:t>
      </w:r>
      <w:proofErr w:type="spellStart"/>
      <w:r w:rsidRPr="009E2BAA">
        <w:rPr>
          <w:rFonts w:ascii="Arial" w:hAnsi="Arial" w:cs="Arial"/>
          <w:color w:val="000000"/>
          <w:sz w:val="24"/>
          <w:szCs w:val="24"/>
        </w:rPr>
        <w:t>Cuetzalan</w:t>
      </w:r>
      <w:proofErr w:type="spellEnd"/>
      <w:r w:rsidRPr="009E2BAA">
        <w:rPr>
          <w:rFonts w:ascii="Arial" w:hAnsi="Arial" w:cs="Arial"/>
          <w:color w:val="000000"/>
          <w:sz w:val="24"/>
          <w:szCs w:val="24"/>
        </w:rPr>
        <w:t xml:space="preserve">, Puebla, con música tradicional y danzas autóctonas como los Quetzales, los Voladores, los Toreadores y los </w:t>
      </w:r>
      <w:proofErr w:type="spellStart"/>
      <w:r w:rsidRPr="009E2BAA">
        <w:rPr>
          <w:rFonts w:ascii="Arial" w:hAnsi="Arial" w:cs="Arial"/>
          <w:color w:val="000000"/>
          <w:sz w:val="24"/>
          <w:szCs w:val="24"/>
        </w:rPr>
        <w:t>Santiagos</w:t>
      </w:r>
      <w:proofErr w:type="spellEnd"/>
      <w:r w:rsidRPr="009E2BAA">
        <w:rPr>
          <w:rFonts w:ascii="Arial" w:hAnsi="Arial" w:cs="Arial"/>
          <w:color w:val="000000"/>
          <w:sz w:val="24"/>
          <w:szCs w:val="24"/>
        </w:rPr>
        <w:t xml:space="preserve">, La mayor parte de ellas tienen sus raíces en la cosmogonía indígena con una antigüedad de más de cuatro siglos, son representativas de la región cultural del </w:t>
      </w:r>
      <w:proofErr w:type="spellStart"/>
      <w:r w:rsidRPr="009E2BAA">
        <w:rPr>
          <w:rFonts w:ascii="Arial" w:hAnsi="Arial" w:cs="Arial"/>
          <w:color w:val="000000"/>
          <w:sz w:val="24"/>
          <w:szCs w:val="24"/>
        </w:rPr>
        <w:t>totonacapan</w:t>
      </w:r>
      <w:proofErr w:type="spellEnd"/>
      <w:r w:rsidRPr="009E2BAA">
        <w:rPr>
          <w:rFonts w:ascii="Arial" w:hAnsi="Arial" w:cs="Arial"/>
          <w:color w:val="000000"/>
          <w:sz w:val="24"/>
          <w:szCs w:val="24"/>
        </w:rPr>
        <w:t>.</w:t>
      </w:r>
    </w:p>
    <w:p w:rsidR="0053320E" w:rsidRPr="009E2BAA" w:rsidRDefault="0053320E" w:rsidP="0053320E">
      <w:pPr>
        <w:spacing w:line="360" w:lineRule="auto"/>
        <w:jc w:val="both"/>
        <w:rPr>
          <w:rFonts w:ascii="Arial" w:hAnsi="Arial" w:cs="Arial"/>
          <w:color w:val="000000"/>
          <w:sz w:val="24"/>
          <w:szCs w:val="24"/>
        </w:rPr>
      </w:pPr>
      <w:r w:rsidRPr="009E2BAA">
        <w:rPr>
          <w:rFonts w:ascii="Arial" w:hAnsi="Arial" w:cs="Arial"/>
          <w:color w:val="000000"/>
          <w:sz w:val="24"/>
          <w:szCs w:val="24"/>
        </w:rPr>
        <w:t xml:space="preserve">Cabe mencionar que hace varias décadas tanto el café como el huipil poseían sus propias ferias. La Feria Nacional del Café inició su celebración en el año de 1949, mientras que La Ferias de Huipil desde 1962, la primera por ser el café el principal cultivo de </w:t>
      </w:r>
      <w:proofErr w:type="spellStart"/>
      <w:r w:rsidRPr="009E2BAA">
        <w:rPr>
          <w:rFonts w:ascii="Arial" w:hAnsi="Arial" w:cs="Arial"/>
          <w:color w:val="000000"/>
          <w:sz w:val="24"/>
          <w:szCs w:val="24"/>
        </w:rPr>
        <w:t>Cuetsalan</w:t>
      </w:r>
      <w:proofErr w:type="spellEnd"/>
      <w:r w:rsidRPr="009E2BAA">
        <w:rPr>
          <w:rFonts w:ascii="Arial" w:hAnsi="Arial" w:cs="Arial"/>
          <w:color w:val="000000"/>
          <w:sz w:val="24"/>
          <w:szCs w:val="24"/>
        </w:rPr>
        <w:t xml:space="preserve">, y la segunda para enaltecer Los valores culturales de la región, entre ellos la tradición de la prenda representativa de la mujer indígena. En el transcurso de los años, ambas fiestas se fusionaron en una sola para desembocar en una verbena de color y tradición en la región del </w:t>
      </w:r>
      <w:proofErr w:type="spellStart"/>
      <w:r w:rsidRPr="009E2BAA">
        <w:rPr>
          <w:rFonts w:ascii="Arial" w:hAnsi="Arial" w:cs="Arial"/>
          <w:color w:val="000000"/>
          <w:sz w:val="24"/>
          <w:szCs w:val="24"/>
        </w:rPr>
        <w:t>totonacapan</w:t>
      </w:r>
      <w:proofErr w:type="spellEnd"/>
      <w:r w:rsidRPr="009E2BAA">
        <w:rPr>
          <w:rFonts w:ascii="Arial" w:hAnsi="Arial" w:cs="Arial"/>
          <w:color w:val="000000"/>
          <w:sz w:val="24"/>
          <w:szCs w:val="24"/>
        </w:rPr>
        <w:t xml:space="preserve"> poblano.</w:t>
      </w:r>
    </w:p>
    <w:p w:rsidR="0053320E" w:rsidRDefault="00C0547F" w:rsidP="0053320E">
      <w:pPr>
        <w:spacing w:line="360" w:lineRule="auto"/>
        <w:jc w:val="both"/>
        <w:rPr>
          <w:rFonts w:ascii="Arial" w:hAnsi="Arial" w:cs="Arial"/>
          <w:sz w:val="24"/>
          <w:szCs w:val="24"/>
        </w:rPr>
      </w:pPr>
      <w:r>
        <w:rPr>
          <w:rFonts w:ascii="Arial" w:hAnsi="Arial" w:cs="Arial"/>
          <w:sz w:val="24"/>
          <w:szCs w:val="24"/>
        </w:rPr>
        <w:t>En Guadalajara se realiza la Expo café &amp; Gourmet</w:t>
      </w:r>
      <w:r w:rsidR="00922162">
        <w:rPr>
          <w:rFonts w:ascii="Arial" w:hAnsi="Arial" w:cs="Arial"/>
          <w:sz w:val="24"/>
          <w:szCs w:val="24"/>
        </w:rPr>
        <w:t xml:space="preserve">, en esta podemos encontrar </w:t>
      </w:r>
      <w:r w:rsidR="009E2BAA">
        <w:rPr>
          <w:rFonts w:ascii="Arial" w:hAnsi="Arial" w:cs="Arial"/>
          <w:sz w:val="24"/>
          <w:szCs w:val="24"/>
        </w:rPr>
        <w:t>p</w:t>
      </w:r>
      <w:r w:rsidR="0053320E">
        <w:rPr>
          <w:rFonts w:ascii="Arial" w:hAnsi="Arial" w:cs="Arial"/>
          <w:sz w:val="24"/>
          <w:szCs w:val="24"/>
        </w:rPr>
        <w:t>roductos de café tostado y molido, repostería pan artesanal, dulces, mermeladas,</w:t>
      </w:r>
      <w:r w:rsidR="009E2BAA">
        <w:rPr>
          <w:rFonts w:ascii="Arial" w:hAnsi="Arial" w:cs="Arial"/>
          <w:sz w:val="24"/>
          <w:szCs w:val="24"/>
        </w:rPr>
        <w:t xml:space="preserve"> </w:t>
      </w:r>
      <w:r w:rsidR="0053320E">
        <w:rPr>
          <w:rFonts w:ascii="Arial" w:hAnsi="Arial" w:cs="Arial"/>
          <w:sz w:val="24"/>
          <w:szCs w:val="24"/>
        </w:rPr>
        <w:t>edulcorantes, té, vinos, licores, carnes, pescados y mariscos, productos orgánicos, mezclas de café, mobiliario para cafeterías y restaurantes, accesorios y utensilios gourmet, recetarios y publicaciones especializadas, entre otras cosas más.</w:t>
      </w:r>
    </w:p>
    <w:p w:rsidR="00AA511C" w:rsidRPr="00AA511C" w:rsidRDefault="00AA511C" w:rsidP="0053320E">
      <w:pPr>
        <w:spacing w:line="360" w:lineRule="auto"/>
        <w:jc w:val="both"/>
        <w:rPr>
          <w:rFonts w:ascii="Arial" w:hAnsi="Arial" w:cs="Arial"/>
          <w:b/>
          <w:i/>
          <w:sz w:val="24"/>
          <w:szCs w:val="24"/>
        </w:rPr>
      </w:pPr>
      <w:r w:rsidRPr="00AA511C">
        <w:rPr>
          <w:rFonts w:ascii="Arial" w:hAnsi="Arial" w:cs="Arial"/>
          <w:b/>
          <w:i/>
          <w:sz w:val="24"/>
          <w:szCs w:val="24"/>
        </w:rPr>
        <w:t>Certificación del café orgánico.</w:t>
      </w:r>
    </w:p>
    <w:p w:rsidR="00A12AE1" w:rsidRPr="00A12AE1" w:rsidRDefault="00A12AE1" w:rsidP="0053320E">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El cultivo de café orgánico se rige por normas internacionales de  producción e industrialización que son vigiladas bajo un sistema de certificación que nos garantiza el consumo de café de alta calidad sin insumos de síntesis química y la protección del medio ambiente. La agricultura orgánica se rige bajos los principios de una producción: Ambientalmente amigable; respetar y proteger el ambiente utilizando técnicas de producción en equilibrio y armonía con la naturaleza. </w:t>
      </w:r>
    </w:p>
    <w:p w:rsidR="00AA511C" w:rsidRPr="00AA511C" w:rsidRDefault="00AA511C" w:rsidP="0053320E">
      <w:pPr>
        <w:spacing w:line="360" w:lineRule="auto"/>
        <w:jc w:val="both"/>
        <w:rPr>
          <w:rFonts w:ascii="Arial" w:hAnsi="Arial" w:cs="Arial"/>
          <w:sz w:val="24"/>
          <w:szCs w:val="24"/>
        </w:rPr>
      </w:pPr>
      <w:r w:rsidRPr="00AA511C">
        <w:rPr>
          <w:rFonts w:ascii="Arial" w:hAnsi="Arial" w:cs="Arial"/>
          <w:sz w:val="24"/>
          <w:szCs w:val="24"/>
        </w:rPr>
        <w:t>La certificación or</w:t>
      </w:r>
      <w:r>
        <w:rPr>
          <w:rFonts w:ascii="Arial" w:hAnsi="Arial" w:cs="Arial"/>
          <w:sz w:val="24"/>
          <w:szCs w:val="24"/>
        </w:rPr>
        <w:t xml:space="preserve">gánica es la garantía de que un </w:t>
      </w:r>
      <w:r w:rsidRPr="00AA511C">
        <w:rPr>
          <w:rFonts w:ascii="Arial" w:hAnsi="Arial" w:cs="Arial"/>
          <w:sz w:val="24"/>
          <w:szCs w:val="24"/>
        </w:rPr>
        <w:t>cultivo se ma</w:t>
      </w:r>
      <w:r>
        <w:rPr>
          <w:rFonts w:ascii="Arial" w:hAnsi="Arial" w:cs="Arial"/>
          <w:sz w:val="24"/>
          <w:szCs w:val="24"/>
        </w:rPr>
        <w:t xml:space="preserve">nejó siguiendo las normas de la </w:t>
      </w:r>
      <w:r w:rsidRPr="00AA511C">
        <w:rPr>
          <w:rFonts w:ascii="Arial" w:hAnsi="Arial" w:cs="Arial"/>
          <w:sz w:val="24"/>
          <w:szCs w:val="24"/>
        </w:rPr>
        <w:t>producción orgánica.</w:t>
      </w:r>
    </w:p>
    <w:p w:rsidR="00AA511C" w:rsidRPr="00AA511C" w:rsidRDefault="00AA511C" w:rsidP="0053320E">
      <w:pPr>
        <w:spacing w:line="360" w:lineRule="auto"/>
        <w:jc w:val="both"/>
        <w:rPr>
          <w:rFonts w:ascii="Arial" w:hAnsi="Arial" w:cs="Arial"/>
          <w:sz w:val="24"/>
          <w:szCs w:val="24"/>
        </w:rPr>
      </w:pPr>
      <w:r w:rsidRPr="00AA511C">
        <w:rPr>
          <w:rFonts w:ascii="Arial" w:hAnsi="Arial" w:cs="Arial"/>
          <w:sz w:val="24"/>
          <w:szCs w:val="24"/>
        </w:rPr>
        <w:lastRenderedPageBreak/>
        <w:t>Porque cuando el consumidor ve el sello de la</w:t>
      </w:r>
      <w:r>
        <w:rPr>
          <w:rFonts w:ascii="Arial" w:hAnsi="Arial" w:cs="Arial"/>
          <w:sz w:val="24"/>
          <w:szCs w:val="24"/>
        </w:rPr>
        <w:t xml:space="preserve"> </w:t>
      </w:r>
      <w:r w:rsidRPr="00AA511C">
        <w:rPr>
          <w:rFonts w:ascii="Arial" w:hAnsi="Arial" w:cs="Arial"/>
          <w:sz w:val="24"/>
          <w:szCs w:val="24"/>
        </w:rPr>
        <w:t>agencia certificador</w:t>
      </w:r>
      <w:r>
        <w:rPr>
          <w:rFonts w:ascii="Arial" w:hAnsi="Arial" w:cs="Arial"/>
          <w:sz w:val="24"/>
          <w:szCs w:val="24"/>
        </w:rPr>
        <w:t xml:space="preserve">a lo reconoce y le da confianza </w:t>
      </w:r>
      <w:r w:rsidRPr="00AA511C">
        <w:rPr>
          <w:rFonts w:ascii="Arial" w:hAnsi="Arial" w:cs="Arial"/>
          <w:sz w:val="24"/>
          <w:szCs w:val="24"/>
        </w:rPr>
        <w:t xml:space="preserve">de que el producto es orgánico. </w:t>
      </w:r>
    </w:p>
    <w:p w:rsidR="007A2426" w:rsidRDefault="00AA511C" w:rsidP="00107169">
      <w:pPr>
        <w:spacing w:line="360" w:lineRule="auto"/>
        <w:jc w:val="both"/>
        <w:rPr>
          <w:rFonts w:ascii="Arial" w:hAnsi="Arial" w:cs="Arial"/>
          <w:sz w:val="24"/>
          <w:szCs w:val="24"/>
        </w:rPr>
      </w:pPr>
      <w:r w:rsidRPr="00AA511C">
        <w:rPr>
          <w:rFonts w:ascii="Arial" w:hAnsi="Arial" w:cs="Arial"/>
          <w:sz w:val="24"/>
          <w:szCs w:val="24"/>
        </w:rPr>
        <w:t>La certificación es ú</w:t>
      </w:r>
      <w:r>
        <w:rPr>
          <w:rFonts w:ascii="Arial" w:hAnsi="Arial" w:cs="Arial"/>
          <w:sz w:val="24"/>
          <w:szCs w:val="24"/>
        </w:rPr>
        <w:t xml:space="preserve">til al consumidor. Pero también </w:t>
      </w:r>
      <w:r w:rsidRPr="00AA511C">
        <w:rPr>
          <w:rFonts w:ascii="Arial" w:hAnsi="Arial" w:cs="Arial"/>
          <w:sz w:val="24"/>
          <w:szCs w:val="24"/>
        </w:rPr>
        <w:t>es útil al productor,</w:t>
      </w:r>
      <w:r>
        <w:rPr>
          <w:rFonts w:ascii="Arial" w:hAnsi="Arial" w:cs="Arial"/>
          <w:sz w:val="24"/>
          <w:szCs w:val="24"/>
        </w:rPr>
        <w:t xml:space="preserve"> porque le ayuda a vender mejor </w:t>
      </w:r>
      <w:r w:rsidRPr="00AA511C">
        <w:rPr>
          <w:rFonts w:ascii="Arial" w:hAnsi="Arial" w:cs="Arial"/>
          <w:sz w:val="24"/>
          <w:szCs w:val="24"/>
        </w:rPr>
        <w:t>sus productos diferenciados.</w:t>
      </w:r>
    </w:p>
    <w:p w:rsidR="00F6473E" w:rsidRPr="00F6473E" w:rsidRDefault="00F6473E" w:rsidP="00107169">
      <w:pPr>
        <w:spacing w:before="227" w:after="227" w:line="356" w:lineRule="atLeast"/>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 xml:space="preserve">El concepto que promueve el </w:t>
      </w:r>
      <w:r w:rsidRPr="00107169">
        <w:rPr>
          <w:rFonts w:ascii="Arial" w:hAnsi="Arial" w:cs="Arial"/>
          <w:color w:val="000000"/>
          <w:sz w:val="24"/>
          <w:szCs w:val="24"/>
        </w:rPr>
        <w:t xml:space="preserve">Consejo Civil para la </w:t>
      </w:r>
      <w:proofErr w:type="spellStart"/>
      <w:r w:rsidRPr="00107169">
        <w:rPr>
          <w:rFonts w:ascii="Arial" w:hAnsi="Arial" w:cs="Arial"/>
          <w:color w:val="000000"/>
          <w:sz w:val="24"/>
          <w:szCs w:val="24"/>
        </w:rPr>
        <w:t>Cafeticultura</w:t>
      </w:r>
      <w:proofErr w:type="spellEnd"/>
      <w:r w:rsidRPr="00107169">
        <w:rPr>
          <w:rFonts w:ascii="Arial" w:hAnsi="Arial" w:cs="Arial"/>
          <w:color w:val="000000"/>
          <w:sz w:val="24"/>
          <w:szCs w:val="24"/>
        </w:rPr>
        <w:t xml:space="preserve"> Sustentable en México AC</w:t>
      </w:r>
      <w:r w:rsidRPr="00F6473E">
        <w:rPr>
          <w:rFonts w:ascii="Arial" w:eastAsia="Times New Roman" w:hAnsi="Arial" w:cs="Arial"/>
          <w:color w:val="000000"/>
          <w:sz w:val="24"/>
          <w:szCs w:val="24"/>
          <w:lang w:eastAsia="es-MX"/>
        </w:rPr>
        <w:t xml:space="preserve"> </w:t>
      </w:r>
      <w:r w:rsidRPr="00107169">
        <w:rPr>
          <w:rFonts w:ascii="Arial" w:eastAsia="Times New Roman" w:hAnsi="Arial" w:cs="Arial"/>
          <w:color w:val="000000"/>
          <w:sz w:val="24"/>
          <w:szCs w:val="24"/>
          <w:lang w:eastAsia="es-MX"/>
        </w:rPr>
        <w:t>(</w:t>
      </w:r>
      <w:r w:rsidRPr="00F6473E">
        <w:rPr>
          <w:rFonts w:ascii="Arial" w:eastAsia="Times New Roman" w:hAnsi="Arial" w:cs="Arial"/>
          <w:color w:val="000000"/>
          <w:sz w:val="24"/>
          <w:szCs w:val="24"/>
          <w:lang w:eastAsia="es-MX"/>
        </w:rPr>
        <w:t>CCCSM</w:t>
      </w:r>
      <w:r w:rsidRPr="00107169">
        <w:rPr>
          <w:rFonts w:ascii="Arial" w:eastAsia="Times New Roman" w:hAnsi="Arial" w:cs="Arial"/>
          <w:color w:val="000000"/>
          <w:sz w:val="24"/>
          <w:szCs w:val="24"/>
          <w:lang w:eastAsia="es-MX"/>
        </w:rPr>
        <w:t xml:space="preserve">) </w:t>
      </w:r>
      <w:r w:rsidRPr="00F6473E">
        <w:rPr>
          <w:rFonts w:ascii="Arial" w:eastAsia="Times New Roman" w:hAnsi="Arial" w:cs="Arial"/>
          <w:color w:val="000000"/>
          <w:sz w:val="24"/>
          <w:szCs w:val="24"/>
          <w:lang w:eastAsia="es-MX"/>
        </w:rPr>
        <w:t>incluye cuatro componentes fundamentales:</w:t>
      </w:r>
    </w:p>
    <w:p w:rsidR="00F6473E" w:rsidRPr="00F6473E" w:rsidRDefault="00F6473E" w:rsidP="00107169">
      <w:pPr>
        <w:numPr>
          <w:ilvl w:val="1"/>
          <w:numId w:val="5"/>
        </w:numPr>
        <w:spacing w:after="0" w:line="356" w:lineRule="atLeast"/>
        <w:ind w:left="808"/>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El café de calidad</w:t>
      </w:r>
    </w:p>
    <w:p w:rsidR="00F6473E" w:rsidRPr="00F6473E" w:rsidRDefault="00F6473E" w:rsidP="00107169">
      <w:pPr>
        <w:numPr>
          <w:ilvl w:val="1"/>
          <w:numId w:val="5"/>
        </w:numPr>
        <w:spacing w:after="0" w:line="356" w:lineRule="atLeast"/>
        <w:ind w:left="808"/>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La producción de café orgánico</w:t>
      </w:r>
    </w:p>
    <w:p w:rsidR="00F6473E" w:rsidRPr="00F6473E" w:rsidRDefault="00F6473E" w:rsidP="00107169">
      <w:pPr>
        <w:numPr>
          <w:ilvl w:val="1"/>
          <w:numId w:val="5"/>
        </w:numPr>
        <w:spacing w:after="0" w:line="356" w:lineRule="atLeast"/>
        <w:ind w:left="808"/>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La certificación de “comercio justo”</w:t>
      </w:r>
    </w:p>
    <w:p w:rsidR="00F6473E" w:rsidRPr="00F6473E" w:rsidRDefault="00F6473E" w:rsidP="00107169">
      <w:pPr>
        <w:numPr>
          <w:ilvl w:val="1"/>
          <w:numId w:val="5"/>
        </w:numPr>
        <w:spacing w:after="0" w:line="356" w:lineRule="atLeast"/>
        <w:ind w:left="808"/>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El manejo bajo sombra diversificada</w:t>
      </w:r>
    </w:p>
    <w:p w:rsidR="00F6473E" w:rsidRPr="00F6473E" w:rsidRDefault="00F6473E" w:rsidP="00107169">
      <w:pPr>
        <w:spacing w:before="227" w:after="227" w:line="356" w:lineRule="atLeast"/>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 xml:space="preserve">El CCCSM está constituido actualmente por cerca de 30 mil productores integrados en once organizaciones de Chiapas, Oaxaca, Veracruz y Puebla: UCIRI, CEPCO, MAJOMUT, la SCP </w:t>
      </w:r>
      <w:proofErr w:type="spellStart"/>
      <w:r w:rsidRPr="00F6473E">
        <w:rPr>
          <w:rFonts w:ascii="Arial" w:eastAsia="Times New Roman" w:hAnsi="Arial" w:cs="Arial"/>
          <w:color w:val="000000"/>
          <w:sz w:val="24"/>
          <w:szCs w:val="24"/>
          <w:lang w:eastAsia="es-MX"/>
        </w:rPr>
        <w:t>Tosepan</w:t>
      </w:r>
      <w:proofErr w:type="spellEnd"/>
      <w:r w:rsidRPr="00F6473E">
        <w:rPr>
          <w:rFonts w:ascii="Arial" w:eastAsia="Times New Roman" w:hAnsi="Arial" w:cs="Arial"/>
          <w:color w:val="000000"/>
          <w:sz w:val="24"/>
          <w:szCs w:val="24"/>
          <w:lang w:eastAsia="es-MX"/>
        </w:rPr>
        <w:t xml:space="preserve"> </w:t>
      </w:r>
      <w:proofErr w:type="spellStart"/>
      <w:r w:rsidRPr="00F6473E">
        <w:rPr>
          <w:rFonts w:ascii="Arial" w:eastAsia="Times New Roman" w:hAnsi="Arial" w:cs="Arial"/>
          <w:color w:val="000000"/>
          <w:sz w:val="24"/>
          <w:szCs w:val="24"/>
          <w:lang w:eastAsia="es-MX"/>
        </w:rPr>
        <w:t>Titataniske</w:t>
      </w:r>
      <w:proofErr w:type="spellEnd"/>
      <w:r w:rsidRPr="00F6473E">
        <w:rPr>
          <w:rFonts w:ascii="Arial" w:eastAsia="Times New Roman" w:hAnsi="Arial" w:cs="Arial"/>
          <w:color w:val="000000"/>
          <w:sz w:val="24"/>
          <w:szCs w:val="24"/>
          <w:lang w:eastAsia="es-MX"/>
        </w:rPr>
        <w:t xml:space="preserve">, CESMACH, Unión de Ejidos La Selva, ISMAM, Unión de Productores de </w:t>
      </w:r>
      <w:proofErr w:type="spellStart"/>
      <w:r w:rsidRPr="00F6473E">
        <w:rPr>
          <w:rFonts w:ascii="Arial" w:eastAsia="Times New Roman" w:hAnsi="Arial" w:cs="Arial"/>
          <w:color w:val="000000"/>
          <w:sz w:val="24"/>
          <w:szCs w:val="24"/>
          <w:lang w:eastAsia="es-MX"/>
        </w:rPr>
        <w:t>Huatusco</w:t>
      </w:r>
      <w:proofErr w:type="spellEnd"/>
      <w:r w:rsidRPr="00F6473E">
        <w:rPr>
          <w:rFonts w:ascii="Arial" w:eastAsia="Times New Roman" w:hAnsi="Arial" w:cs="Arial"/>
          <w:color w:val="000000"/>
          <w:sz w:val="24"/>
          <w:szCs w:val="24"/>
          <w:lang w:eastAsia="es-MX"/>
        </w:rPr>
        <w:t xml:space="preserve">, Consejo Regional de Café de </w:t>
      </w:r>
      <w:proofErr w:type="spellStart"/>
      <w:r w:rsidRPr="00F6473E">
        <w:rPr>
          <w:rFonts w:ascii="Arial" w:eastAsia="Times New Roman" w:hAnsi="Arial" w:cs="Arial"/>
          <w:color w:val="000000"/>
          <w:sz w:val="24"/>
          <w:szCs w:val="24"/>
          <w:lang w:eastAsia="es-MX"/>
        </w:rPr>
        <w:t>Coatepec</w:t>
      </w:r>
      <w:proofErr w:type="spellEnd"/>
      <w:r w:rsidRPr="00F6473E">
        <w:rPr>
          <w:rFonts w:ascii="Arial" w:eastAsia="Times New Roman" w:hAnsi="Arial" w:cs="Arial"/>
          <w:color w:val="000000"/>
          <w:sz w:val="24"/>
          <w:szCs w:val="24"/>
          <w:lang w:eastAsia="es-MX"/>
        </w:rPr>
        <w:t xml:space="preserve">, la Unión de Ejidos San Fernando y UREAFA. Participan también en el consejo las siguientes organizaciones de la sociedad civil: IDESMAC, </w:t>
      </w:r>
      <w:proofErr w:type="spellStart"/>
      <w:r w:rsidRPr="00F6473E">
        <w:rPr>
          <w:rFonts w:ascii="Arial" w:eastAsia="Times New Roman" w:hAnsi="Arial" w:cs="Arial"/>
          <w:color w:val="000000"/>
          <w:sz w:val="24"/>
          <w:szCs w:val="24"/>
          <w:lang w:eastAsia="es-MX"/>
        </w:rPr>
        <w:t>Pronatura</w:t>
      </w:r>
      <w:proofErr w:type="spellEnd"/>
      <w:r w:rsidRPr="00F6473E">
        <w:rPr>
          <w:rFonts w:ascii="Arial" w:eastAsia="Times New Roman" w:hAnsi="Arial" w:cs="Arial"/>
          <w:color w:val="000000"/>
          <w:sz w:val="24"/>
          <w:szCs w:val="24"/>
          <w:lang w:eastAsia="es-MX"/>
        </w:rPr>
        <w:t>-Chiapas, Instituto Maya, SAO, ERA, la Red de Consumidores de Café y FOM Café.</w:t>
      </w:r>
    </w:p>
    <w:p w:rsidR="00F6473E" w:rsidRPr="00F6473E" w:rsidRDefault="00F6473E" w:rsidP="00107169">
      <w:pPr>
        <w:spacing w:before="227" w:after="227" w:line="356" w:lineRule="atLeast"/>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 xml:space="preserve">CERTIMEX, OCIA-México y Comercio Justo-México son organismos certificadores que también son socios del consejo, así como algunos investigadores del Instituto de Ecología de la UNAM, el Colegio de la Frontera Sur y la Universidad de </w:t>
      </w:r>
      <w:proofErr w:type="spellStart"/>
      <w:r w:rsidRPr="00F6473E">
        <w:rPr>
          <w:rFonts w:ascii="Arial" w:eastAsia="Times New Roman" w:hAnsi="Arial" w:cs="Arial"/>
          <w:color w:val="000000"/>
          <w:sz w:val="24"/>
          <w:szCs w:val="24"/>
          <w:lang w:eastAsia="es-MX"/>
        </w:rPr>
        <w:t>Chapingo</w:t>
      </w:r>
      <w:proofErr w:type="spellEnd"/>
      <w:r w:rsidRPr="00F6473E">
        <w:rPr>
          <w:rFonts w:ascii="Arial" w:eastAsia="Times New Roman" w:hAnsi="Arial" w:cs="Arial"/>
          <w:color w:val="808080" w:themeColor="background1" w:themeShade="80"/>
          <w:sz w:val="24"/>
          <w:szCs w:val="24"/>
          <w:lang w:eastAsia="es-MX"/>
        </w:rPr>
        <w:t>.</w:t>
      </w:r>
      <w:r w:rsidR="00107169" w:rsidRPr="00107169">
        <w:rPr>
          <w:rFonts w:ascii="Arial" w:eastAsia="Times New Roman" w:hAnsi="Arial" w:cs="Arial"/>
          <w:color w:val="808080" w:themeColor="background1" w:themeShade="80"/>
          <w:sz w:val="24"/>
          <w:szCs w:val="24"/>
          <w:lang w:eastAsia="es-MX"/>
        </w:rPr>
        <w:t xml:space="preserve"> </w:t>
      </w:r>
      <w:sdt>
        <w:sdtPr>
          <w:rPr>
            <w:rFonts w:ascii="Arial" w:eastAsia="Times New Roman" w:hAnsi="Arial" w:cs="Arial"/>
            <w:color w:val="808080" w:themeColor="background1" w:themeShade="80"/>
            <w:lang w:eastAsia="es-MX"/>
          </w:rPr>
          <w:id w:val="4720073"/>
          <w:citation/>
        </w:sdtPr>
        <w:sdtContent>
          <w:r w:rsidR="002B22D3" w:rsidRPr="00107169">
            <w:rPr>
              <w:rFonts w:ascii="Arial" w:eastAsia="Times New Roman" w:hAnsi="Arial" w:cs="Arial"/>
              <w:color w:val="808080" w:themeColor="background1" w:themeShade="80"/>
              <w:lang w:eastAsia="es-MX"/>
            </w:rPr>
            <w:fldChar w:fldCharType="begin"/>
          </w:r>
          <w:r w:rsidR="00107169" w:rsidRPr="00107169">
            <w:rPr>
              <w:rFonts w:ascii="Arial" w:eastAsia="Times New Roman" w:hAnsi="Arial" w:cs="Arial"/>
              <w:color w:val="808080" w:themeColor="background1" w:themeShade="80"/>
              <w:lang w:eastAsia="es-MX"/>
            </w:rPr>
            <w:instrText xml:space="preserve"> CITATION Bio11 \l 2058 </w:instrText>
          </w:r>
          <w:r w:rsidR="002B22D3" w:rsidRPr="00107169">
            <w:rPr>
              <w:rFonts w:ascii="Arial" w:eastAsia="Times New Roman" w:hAnsi="Arial" w:cs="Arial"/>
              <w:color w:val="808080" w:themeColor="background1" w:themeShade="80"/>
              <w:lang w:eastAsia="es-MX"/>
            </w:rPr>
            <w:fldChar w:fldCharType="separate"/>
          </w:r>
          <w:r w:rsidR="00107169" w:rsidRPr="00107169">
            <w:rPr>
              <w:rFonts w:ascii="Arial" w:eastAsia="Times New Roman" w:hAnsi="Arial" w:cs="Arial"/>
              <w:noProof/>
              <w:color w:val="808080" w:themeColor="background1" w:themeShade="80"/>
              <w:lang w:eastAsia="es-MX"/>
            </w:rPr>
            <w:t>( Bioagricultura, 2011)</w:t>
          </w:r>
          <w:r w:rsidR="002B22D3" w:rsidRPr="00107169">
            <w:rPr>
              <w:rFonts w:ascii="Arial" w:eastAsia="Times New Roman" w:hAnsi="Arial" w:cs="Arial"/>
              <w:color w:val="808080" w:themeColor="background1" w:themeShade="80"/>
              <w:lang w:eastAsia="es-MX"/>
            </w:rPr>
            <w:fldChar w:fldCharType="end"/>
          </w:r>
        </w:sdtContent>
      </w:sdt>
    </w:p>
    <w:p w:rsidR="00F6473E" w:rsidRPr="00F6473E" w:rsidRDefault="00F6473E" w:rsidP="00107169">
      <w:pPr>
        <w:spacing w:before="227" w:after="227" w:line="356" w:lineRule="atLeast"/>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Como en el caso del café orgánico y el de comercio justo, las organizaciones pertenecientes al CCCSM buscan ahora consolidar el concepto de “café sustentable” y promover el desarrollo de un mercado con consumidores responsables que estén dispuestos a pagar la producción de un tipo de café que integra las dimensiones: ambiental, social y económica como parte del manejo sustentable de la producción de café.</w:t>
      </w:r>
    </w:p>
    <w:p w:rsidR="00F6473E" w:rsidRPr="00F6473E" w:rsidRDefault="00F6473E" w:rsidP="00107169">
      <w:pPr>
        <w:spacing w:before="227" w:after="227" w:line="356" w:lineRule="atLeast"/>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 xml:space="preserve">Para el CCCSM el concepto de “café sustentable” es mucho más completo e integral que otras iniciativas que comienzan a promover diversas organizaciones ambientalistas. En efecto, el proceso de producción de café sustentable puede ser </w:t>
      </w:r>
      <w:r w:rsidRPr="00F6473E">
        <w:rPr>
          <w:rFonts w:ascii="Arial" w:eastAsia="Times New Roman" w:hAnsi="Arial" w:cs="Arial"/>
          <w:color w:val="000000"/>
          <w:sz w:val="24"/>
          <w:szCs w:val="24"/>
          <w:lang w:eastAsia="es-MX"/>
        </w:rPr>
        <w:lastRenderedPageBreak/>
        <w:t>sujeto de certificación e incluye los cuatro componentes ya señalados, a diferencia de otras iniciativas que no certifican sus procesos o incluyen la etiqueta de “sustentable” a los cafés que se producen únicamente bajo sombra, sin considerar el manejo orgánico del cafetal o las normas del comercio justo.</w:t>
      </w:r>
    </w:p>
    <w:p w:rsidR="00F6473E" w:rsidRPr="00F6473E" w:rsidRDefault="00F6473E" w:rsidP="00107169">
      <w:pPr>
        <w:spacing w:before="227" w:after="227" w:line="356" w:lineRule="atLeast"/>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El reto que tiene ahora el CCCSM es posicionar este concepto de café sustentable en México y en el mundo, y desarrollar nuevos nichos de mercado, donde los consumidores estén dispuestos a pagar un sobreprecio por la producción de un café de calidad, libre de plaguicidas, proveniente de pequeños productores organizados, y proveniente de cafetales con sombra diversificada.</w:t>
      </w:r>
    </w:p>
    <w:p w:rsidR="00F6473E" w:rsidRPr="00F6473E" w:rsidRDefault="00F6473E" w:rsidP="00107169">
      <w:pPr>
        <w:spacing w:before="227" w:after="227" w:line="356" w:lineRule="atLeast"/>
        <w:jc w:val="both"/>
        <w:rPr>
          <w:rFonts w:ascii="Arial" w:eastAsia="Times New Roman" w:hAnsi="Arial" w:cs="Arial"/>
          <w:color w:val="000000"/>
          <w:sz w:val="24"/>
          <w:szCs w:val="24"/>
          <w:lang w:eastAsia="es-MX"/>
        </w:rPr>
      </w:pPr>
      <w:r w:rsidRPr="00F6473E">
        <w:rPr>
          <w:rFonts w:ascii="Arial" w:eastAsia="Times New Roman" w:hAnsi="Arial" w:cs="Arial"/>
          <w:color w:val="000000"/>
          <w:sz w:val="24"/>
          <w:szCs w:val="24"/>
          <w:lang w:eastAsia="es-MX"/>
        </w:rPr>
        <w:t>Como en el pasado reciente, las organizaciones de productores de café (especialmente las que conforman al CCCSM) están dispuestas a incursionar en una nueva aventura de la cual esperan el respaldo de las instituciones gubernamentales y civiles. Y, sobre todo, de sectores de la sociedad que a través del consumo de café sustentable colaboren a mejorar las condiciones de bienestar de los pequeños productores del grano (que son mayoritariamente indígenas), así como a proteger y conservar nuestros recursos naturales.</w:t>
      </w:r>
    </w:p>
    <w:p w:rsidR="00AA511C" w:rsidRDefault="00AA511C" w:rsidP="0053320E">
      <w:pPr>
        <w:spacing w:line="360" w:lineRule="auto"/>
        <w:jc w:val="both"/>
        <w:rPr>
          <w:rFonts w:ascii="Arial" w:hAnsi="Arial" w:cs="Arial"/>
          <w:sz w:val="24"/>
          <w:szCs w:val="24"/>
        </w:rPr>
      </w:pPr>
      <w:r>
        <w:rPr>
          <w:rFonts w:ascii="Arial" w:hAnsi="Arial" w:cs="Arial"/>
          <w:sz w:val="24"/>
          <w:szCs w:val="24"/>
        </w:rPr>
        <w:t>Pasos de la certificación:</w:t>
      </w:r>
    </w:p>
    <w:p w:rsidR="00AA511C" w:rsidRPr="00192FB5" w:rsidRDefault="00192FB5" w:rsidP="0053320E">
      <w:pPr>
        <w:pStyle w:val="Prrafodelista"/>
        <w:numPr>
          <w:ilvl w:val="0"/>
          <w:numId w:val="3"/>
        </w:numPr>
        <w:spacing w:line="360" w:lineRule="auto"/>
        <w:jc w:val="both"/>
        <w:rPr>
          <w:rFonts w:ascii="Arial" w:hAnsi="Arial" w:cs="Arial"/>
          <w:sz w:val="24"/>
          <w:szCs w:val="24"/>
        </w:rPr>
      </w:pPr>
      <w:r w:rsidRPr="00192FB5">
        <w:rPr>
          <w:rFonts w:ascii="Arial" w:hAnsi="Arial" w:cs="Arial"/>
          <w:sz w:val="24"/>
          <w:szCs w:val="24"/>
        </w:rPr>
        <w:t>Llamar por teléfono a alguna Agencia de Certificación y les decirles que quieres certificarte.</w:t>
      </w:r>
    </w:p>
    <w:p w:rsidR="00192FB5" w:rsidRDefault="00192FB5" w:rsidP="0053320E">
      <w:pPr>
        <w:pStyle w:val="Prrafodelista"/>
        <w:numPr>
          <w:ilvl w:val="0"/>
          <w:numId w:val="3"/>
        </w:numPr>
        <w:spacing w:line="360" w:lineRule="auto"/>
        <w:jc w:val="both"/>
        <w:rPr>
          <w:rFonts w:ascii="Arial" w:hAnsi="Arial" w:cs="Arial"/>
          <w:sz w:val="24"/>
          <w:szCs w:val="24"/>
        </w:rPr>
      </w:pPr>
      <w:r w:rsidRPr="00192FB5">
        <w:rPr>
          <w:rFonts w:ascii="Arial" w:hAnsi="Arial" w:cs="Arial"/>
          <w:sz w:val="24"/>
          <w:szCs w:val="24"/>
        </w:rPr>
        <w:t xml:space="preserve"> Ellos te mandan</w:t>
      </w:r>
      <w:r>
        <w:rPr>
          <w:rFonts w:ascii="Arial" w:hAnsi="Arial" w:cs="Arial"/>
          <w:sz w:val="24"/>
          <w:szCs w:val="24"/>
        </w:rPr>
        <w:t xml:space="preserve"> </w:t>
      </w:r>
      <w:r w:rsidRPr="00192FB5">
        <w:rPr>
          <w:rFonts w:ascii="Arial" w:hAnsi="Arial" w:cs="Arial"/>
          <w:sz w:val="24"/>
          <w:szCs w:val="24"/>
        </w:rPr>
        <w:t>un cuestionario</w:t>
      </w:r>
      <w:r>
        <w:rPr>
          <w:rFonts w:ascii="Arial" w:hAnsi="Arial" w:cs="Arial"/>
          <w:sz w:val="24"/>
          <w:szCs w:val="24"/>
        </w:rPr>
        <w:t xml:space="preserve"> </w:t>
      </w:r>
      <w:r w:rsidRPr="00192FB5">
        <w:rPr>
          <w:rFonts w:ascii="Arial" w:hAnsi="Arial" w:cs="Arial"/>
          <w:sz w:val="24"/>
          <w:szCs w:val="24"/>
        </w:rPr>
        <w:t>que t</w:t>
      </w:r>
      <w:r>
        <w:rPr>
          <w:rFonts w:ascii="Arial" w:hAnsi="Arial" w:cs="Arial"/>
          <w:sz w:val="24"/>
          <w:szCs w:val="24"/>
        </w:rPr>
        <w:t>ienes</w:t>
      </w:r>
      <w:r w:rsidRPr="00192FB5">
        <w:rPr>
          <w:rFonts w:ascii="Arial" w:hAnsi="Arial" w:cs="Arial"/>
          <w:sz w:val="24"/>
          <w:szCs w:val="24"/>
        </w:rPr>
        <w:t xml:space="preserve"> que</w:t>
      </w:r>
      <w:r>
        <w:rPr>
          <w:rFonts w:ascii="Arial" w:hAnsi="Arial" w:cs="Arial"/>
          <w:sz w:val="24"/>
          <w:szCs w:val="24"/>
        </w:rPr>
        <w:t xml:space="preserve"> </w:t>
      </w:r>
      <w:r w:rsidRPr="00192FB5">
        <w:rPr>
          <w:rFonts w:ascii="Arial" w:hAnsi="Arial" w:cs="Arial"/>
          <w:sz w:val="24"/>
          <w:szCs w:val="24"/>
        </w:rPr>
        <w:t>llenar</w:t>
      </w:r>
      <w:r>
        <w:rPr>
          <w:rFonts w:ascii="Arial" w:hAnsi="Arial" w:cs="Arial"/>
          <w:sz w:val="24"/>
          <w:szCs w:val="24"/>
        </w:rPr>
        <w:t>.</w:t>
      </w:r>
    </w:p>
    <w:p w:rsidR="00192FB5" w:rsidRDefault="00192FB5" w:rsidP="0053320E">
      <w:pPr>
        <w:pStyle w:val="Prrafodelista"/>
        <w:numPr>
          <w:ilvl w:val="0"/>
          <w:numId w:val="3"/>
        </w:numPr>
        <w:spacing w:line="360" w:lineRule="auto"/>
        <w:jc w:val="both"/>
        <w:rPr>
          <w:rFonts w:ascii="Arial" w:hAnsi="Arial" w:cs="Arial"/>
          <w:sz w:val="24"/>
          <w:szCs w:val="24"/>
        </w:rPr>
      </w:pPr>
      <w:r w:rsidRPr="00192FB5">
        <w:rPr>
          <w:rFonts w:ascii="Arial" w:hAnsi="Arial" w:cs="Arial"/>
          <w:sz w:val="24"/>
          <w:szCs w:val="24"/>
        </w:rPr>
        <w:t xml:space="preserve"> </w:t>
      </w:r>
      <w:r>
        <w:rPr>
          <w:rFonts w:ascii="Arial" w:hAnsi="Arial" w:cs="Arial"/>
          <w:sz w:val="24"/>
          <w:szCs w:val="24"/>
        </w:rPr>
        <w:t xml:space="preserve">Llenar </w:t>
      </w:r>
      <w:r w:rsidRPr="00192FB5">
        <w:rPr>
          <w:rFonts w:ascii="Arial" w:hAnsi="Arial" w:cs="Arial"/>
          <w:sz w:val="24"/>
          <w:szCs w:val="24"/>
        </w:rPr>
        <w:t xml:space="preserve"> ese cuestionario y </w:t>
      </w:r>
      <w:r>
        <w:rPr>
          <w:rFonts w:ascii="Arial" w:hAnsi="Arial" w:cs="Arial"/>
          <w:sz w:val="24"/>
          <w:szCs w:val="24"/>
        </w:rPr>
        <w:t>mandarlo</w:t>
      </w:r>
      <w:r w:rsidRPr="00192FB5">
        <w:rPr>
          <w:rFonts w:ascii="Arial" w:hAnsi="Arial" w:cs="Arial"/>
          <w:sz w:val="24"/>
          <w:szCs w:val="24"/>
        </w:rPr>
        <w:t xml:space="preserve"> de vuelta.</w:t>
      </w:r>
    </w:p>
    <w:p w:rsidR="00192FB5" w:rsidRDefault="00192FB5" w:rsidP="0053320E">
      <w:pPr>
        <w:pStyle w:val="Prrafodelista"/>
        <w:numPr>
          <w:ilvl w:val="0"/>
          <w:numId w:val="3"/>
        </w:numPr>
        <w:spacing w:line="360" w:lineRule="auto"/>
        <w:jc w:val="both"/>
        <w:rPr>
          <w:rFonts w:ascii="Arial" w:hAnsi="Arial" w:cs="Arial"/>
          <w:sz w:val="24"/>
          <w:szCs w:val="24"/>
        </w:rPr>
      </w:pPr>
      <w:r w:rsidRPr="00192FB5">
        <w:rPr>
          <w:rFonts w:ascii="Arial" w:hAnsi="Arial" w:cs="Arial"/>
          <w:sz w:val="24"/>
          <w:szCs w:val="24"/>
        </w:rPr>
        <w:t>Ellos lo revisan, y si parece que cumpl</w:t>
      </w:r>
      <w:r>
        <w:rPr>
          <w:rFonts w:ascii="Arial" w:hAnsi="Arial" w:cs="Arial"/>
          <w:sz w:val="24"/>
          <w:szCs w:val="24"/>
        </w:rPr>
        <w:t>es</w:t>
      </w:r>
      <w:r w:rsidRPr="00192FB5">
        <w:rPr>
          <w:rFonts w:ascii="Arial" w:hAnsi="Arial" w:cs="Arial"/>
          <w:sz w:val="24"/>
          <w:szCs w:val="24"/>
        </w:rPr>
        <w:t xml:space="preserve"> con</w:t>
      </w:r>
      <w:r>
        <w:rPr>
          <w:rFonts w:ascii="Arial" w:hAnsi="Arial" w:cs="Arial"/>
          <w:sz w:val="24"/>
          <w:szCs w:val="24"/>
        </w:rPr>
        <w:t xml:space="preserve"> </w:t>
      </w:r>
      <w:r w:rsidRPr="00192FB5">
        <w:rPr>
          <w:rFonts w:ascii="Arial" w:hAnsi="Arial" w:cs="Arial"/>
          <w:sz w:val="24"/>
          <w:szCs w:val="24"/>
        </w:rPr>
        <w:t>las normas, te dicen cuan</w:t>
      </w:r>
      <w:r>
        <w:rPr>
          <w:rFonts w:ascii="Arial" w:hAnsi="Arial" w:cs="Arial"/>
          <w:sz w:val="24"/>
          <w:szCs w:val="24"/>
        </w:rPr>
        <w:t xml:space="preserve">to te </w:t>
      </w:r>
      <w:r w:rsidRPr="00192FB5">
        <w:rPr>
          <w:rFonts w:ascii="Arial" w:hAnsi="Arial" w:cs="Arial"/>
          <w:sz w:val="24"/>
          <w:szCs w:val="24"/>
        </w:rPr>
        <w:t>va a costar la</w:t>
      </w:r>
      <w:r>
        <w:rPr>
          <w:rFonts w:ascii="Arial" w:hAnsi="Arial" w:cs="Arial"/>
          <w:sz w:val="24"/>
          <w:szCs w:val="24"/>
        </w:rPr>
        <w:t xml:space="preserve"> </w:t>
      </w:r>
      <w:r w:rsidRPr="00192FB5">
        <w:rPr>
          <w:rFonts w:ascii="Arial" w:hAnsi="Arial" w:cs="Arial"/>
          <w:sz w:val="24"/>
          <w:szCs w:val="24"/>
        </w:rPr>
        <w:t>certificación</w:t>
      </w:r>
      <w:r>
        <w:rPr>
          <w:rFonts w:ascii="Arial" w:hAnsi="Arial" w:cs="Arial"/>
          <w:sz w:val="24"/>
          <w:szCs w:val="24"/>
        </w:rPr>
        <w:t>.</w:t>
      </w:r>
    </w:p>
    <w:p w:rsidR="00192FB5" w:rsidRDefault="00192FB5" w:rsidP="0053320E">
      <w:pPr>
        <w:pStyle w:val="Prrafodelista"/>
        <w:numPr>
          <w:ilvl w:val="0"/>
          <w:numId w:val="3"/>
        </w:numPr>
        <w:spacing w:line="360" w:lineRule="auto"/>
        <w:jc w:val="both"/>
        <w:rPr>
          <w:rFonts w:ascii="Arial" w:hAnsi="Arial" w:cs="Arial"/>
          <w:sz w:val="24"/>
          <w:szCs w:val="24"/>
        </w:rPr>
      </w:pPr>
      <w:r w:rsidRPr="00192FB5">
        <w:rPr>
          <w:rFonts w:ascii="Arial" w:hAnsi="Arial" w:cs="Arial"/>
          <w:sz w:val="24"/>
          <w:szCs w:val="24"/>
        </w:rPr>
        <w:t>Les</w:t>
      </w:r>
      <w:r>
        <w:rPr>
          <w:rFonts w:ascii="Arial" w:hAnsi="Arial" w:cs="Arial"/>
          <w:sz w:val="24"/>
          <w:szCs w:val="24"/>
        </w:rPr>
        <w:t xml:space="preserve"> </w:t>
      </w:r>
      <w:r w:rsidRPr="00192FB5">
        <w:rPr>
          <w:rFonts w:ascii="Arial" w:hAnsi="Arial" w:cs="Arial"/>
          <w:sz w:val="24"/>
          <w:szCs w:val="24"/>
        </w:rPr>
        <w:t>pagas</w:t>
      </w:r>
      <w:r>
        <w:rPr>
          <w:rFonts w:ascii="Arial" w:hAnsi="Arial" w:cs="Arial"/>
          <w:sz w:val="24"/>
          <w:szCs w:val="24"/>
        </w:rPr>
        <w:t xml:space="preserve"> </w:t>
      </w:r>
      <w:r w:rsidRPr="00192FB5">
        <w:rPr>
          <w:rFonts w:ascii="Arial" w:hAnsi="Arial" w:cs="Arial"/>
          <w:sz w:val="24"/>
          <w:szCs w:val="24"/>
        </w:rPr>
        <w:t>parte del</w:t>
      </w:r>
      <w:r>
        <w:rPr>
          <w:rFonts w:ascii="Arial" w:hAnsi="Arial" w:cs="Arial"/>
          <w:sz w:val="24"/>
          <w:szCs w:val="24"/>
        </w:rPr>
        <w:t xml:space="preserve"> </w:t>
      </w:r>
      <w:r w:rsidRPr="00192FB5">
        <w:rPr>
          <w:rFonts w:ascii="Arial" w:hAnsi="Arial" w:cs="Arial"/>
          <w:sz w:val="24"/>
          <w:szCs w:val="24"/>
        </w:rPr>
        <w:t>costo</w:t>
      </w:r>
      <w:r>
        <w:rPr>
          <w:rFonts w:ascii="Arial" w:hAnsi="Arial" w:cs="Arial"/>
          <w:sz w:val="24"/>
          <w:szCs w:val="24"/>
        </w:rPr>
        <w:t xml:space="preserve"> </w:t>
      </w:r>
      <w:r w:rsidRPr="00192FB5">
        <w:rPr>
          <w:rFonts w:ascii="Arial" w:hAnsi="Arial" w:cs="Arial"/>
          <w:sz w:val="24"/>
          <w:szCs w:val="24"/>
        </w:rPr>
        <w:t>directo o</w:t>
      </w:r>
      <w:r>
        <w:rPr>
          <w:rFonts w:ascii="Arial" w:hAnsi="Arial" w:cs="Arial"/>
          <w:sz w:val="24"/>
          <w:szCs w:val="24"/>
        </w:rPr>
        <w:t xml:space="preserve"> </w:t>
      </w:r>
      <w:r w:rsidRPr="00192FB5">
        <w:rPr>
          <w:rFonts w:ascii="Arial" w:hAnsi="Arial" w:cs="Arial"/>
          <w:sz w:val="24"/>
          <w:szCs w:val="24"/>
        </w:rPr>
        <w:t>co</w:t>
      </w:r>
      <w:r>
        <w:rPr>
          <w:rFonts w:ascii="Arial" w:hAnsi="Arial" w:cs="Arial"/>
          <w:sz w:val="24"/>
          <w:szCs w:val="24"/>
        </w:rPr>
        <w:t xml:space="preserve">n </w:t>
      </w:r>
      <w:r w:rsidRPr="00192FB5">
        <w:rPr>
          <w:rFonts w:ascii="Arial" w:hAnsi="Arial" w:cs="Arial"/>
          <w:sz w:val="24"/>
          <w:szCs w:val="24"/>
        </w:rPr>
        <w:t>depósito</w:t>
      </w:r>
      <w:r>
        <w:rPr>
          <w:rFonts w:ascii="Arial" w:hAnsi="Arial" w:cs="Arial"/>
          <w:sz w:val="24"/>
          <w:szCs w:val="24"/>
        </w:rPr>
        <w:t xml:space="preserve"> </w:t>
      </w:r>
      <w:r w:rsidRPr="00192FB5">
        <w:rPr>
          <w:rFonts w:ascii="Arial" w:hAnsi="Arial" w:cs="Arial"/>
          <w:sz w:val="24"/>
          <w:szCs w:val="24"/>
        </w:rPr>
        <w:t>en el</w:t>
      </w:r>
      <w:r>
        <w:rPr>
          <w:rFonts w:ascii="Arial" w:hAnsi="Arial" w:cs="Arial"/>
          <w:sz w:val="24"/>
          <w:szCs w:val="24"/>
        </w:rPr>
        <w:t xml:space="preserve"> </w:t>
      </w:r>
      <w:r w:rsidRPr="00192FB5">
        <w:rPr>
          <w:rFonts w:ascii="Arial" w:hAnsi="Arial" w:cs="Arial"/>
          <w:sz w:val="24"/>
          <w:szCs w:val="24"/>
        </w:rPr>
        <w:t>banco</w:t>
      </w:r>
      <w:r>
        <w:rPr>
          <w:rFonts w:ascii="Arial" w:hAnsi="Arial" w:cs="Arial"/>
          <w:sz w:val="24"/>
          <w:szCs w:val="24"/>
        </w:rPr>
        <w:t>.</w:t>
      </w:r>
    </w:p>
    <w:p w:rsidR="00192FB5" w:rsidRDefault="00192FB5" w:rsidP="0053320E">
      <w:pPr>
        <w:pStyle w:val="Prrafodelista"/>
        <w:numPr>
          <w:ilvl w:val="0"/>
          <w:numId w:val="3"/>
        </w:numPr>
        <w:spacing w:line="360" w:lineRule="auto"/>
        <w:jc w:val="both"/>
        <w:rPr>
          <w:rFonts w:ascii="Arial" w:hAnsi="Arial" w:cs="Arial"/>
          <w:sz w:val="24"/>
          <w:szCs w:val="24"/>
        </w:rPr>
      </w:pPr>
      <w:r w:rsidRPr="00192FB5">
        <w:rPr>
          <w:rFonts w:ascii="Arial" w:hAnsi="Arial" w:cs="Arial"/>
          <w:sz w:val="24"/>
          <w:szCs w:val="24"/>
        </w:rPr>
        <w:t>Ellos te envían al</w:t>
      </w:r>
      <w:r>
        <w:rPr>
          <w:rFonts w:ascii="Arial" w:hAnsi="Arial" w:cs="Arial"/>
          <w:sz w:val="24"/>
          <w:szCs w:val="24"/>
        </w:rPr>
        <w:t xml:space="preserve"> </w:t>
      </w:r>
      <w:r w:rsidRPr="00192FB5">
        <w:rPr>
          <w:rFonts w:ascii="Arial" w:hAnsi="Arial" w:cs="Arial"/>
          <w:sz w:val="24"/>
          <w:szCs w:val="24"/>
        </w:rPr>
        <w:t>inspector. El inspecto</w:t>
      </w:r>
      <w:r>
        <w:rPr>
          <w:rFonts w:ascii="Arial" w:hAnsi="Arial" w:cs="Arial"/>
          <w:sz w:val="24"/>
          <w:szCs w:val="24"/>
        </w:rPr>
        <w:t xml:space="preserve">r </w:t>
      </w:r>
      <w:r w:rsidRPr="00192FB5">
        <w:rPr>
          <w:rFonts w:ascii="Arial" w:hAnsi="Arial" w:cs="Arial"/>
          <w:sz w:val="24"/>
          <w:szCs w:val="24"/>
        </w:rPr>
        <w:t>revisa la finca, los</w:t>
      </w:r>
      <w:r>
        <w:rPr>
          <w:rFonts w:ascii="Arial" w:hAnsi="Arial" w:cs="Arial"/>
          <w:sz w:val="24"/>
          <w:szCs w:val="24"/>
        </w:rPr>
        <w:t xml:space="preserve"> </w:t>
      </w:r>
      <w:r w:rsidRPr="00192FB5">
        <w:rPr>
          <w:rFonts w:ascii="Arial" w:hAnsi="Arial" w:cs="Arial"/>
          <w:sz w:val="24"/>
          <w:szCs w:val="24"/>
        </w:rPr>
        <w:t>registros que llev</w:t>
      </w:r>
      <w:r>
        <w:rPr>
          <w:rFonts w:ascii="Arial" w:hAnsi="Arial" w:cs="Arial"/>
          <w:sz w:val="24"/>
          <w:szCs w:val="24"/>
        </w:rPr>
        <w:t xml:space="preserve">as </w:t>
      </w:r>
      <w:r w:rsidRPr="00192FB5">
        <w:rPr>
          <w:rFonts w:ascii="Arial" w:hAnsi="Arial" w:cs="Arial"/>
          <w:sz w:val="24"/>
          <w:szCs w:val="24"/>
        </w:rPr>
        <w:t>de los trabajos en la</w:t>
      </w:r>
      <w:r>
        <w:rPr>
          <w:rFonts w:ascii="Arial" w:hAnsi="Arial" w:cs="Arial"/>
          <w:sz w:val="24"/>
          <w:szCs w:val="24"/>
        </w:rPr>
        <w:t xml:space="preserve"> </w:t>
      </w:r>
      <w:r w:rsidRPr="00192FB5">
        <w:rPr>
          <w:rFonts w:ascii="Arial" w:hAnsi="Arial" w:cs="Arial"/>
          <w:sz w:val="24"/>
          <w:szCs w:val="24"/>
        </w:rPr>
        <w:t>finca, etc. Y él envía</w:t>
      </w:r>
      <w:r>
        <w:rPr>
          <w:rFonts w:ascii="Arial" w:hAnsi="Arial" w:cs="Arial"/>
          <w:sz w:val="24"/>
          <w:szCs w:val="24"/>
        </w:rPr>
        <w:t xml:space="preserve"> </w:t>
      </w:r>
      <w:r w:rsidRPr="00192FB5">
        <w:rPr>
          <w:rFonts w:ascii="Arial" w:hAnsi="Arial" w:cs="Arial"/>
          <w:sz w:val="24"/>
          <w:szCs w:val="24"/>
        </w:rPr>
        <w:t>el informe a la</w:t>
      </w:r>
      <w:r>
        <w:rPr>
          <w:rFonts w:ascii="Arial" w:hAnsi="Arial" w:cs="Arial"/>
          <w:sz w:val="24"/>
          <w:szCs w:val="24"/>
        </w:rPr>
        <w:t xml:space="preserve"> </w:t>
      </w:r>
      <w:r w:rsidRPr="00192FB5">
        <w:rPr>
          <w:rFonts w:ascii="Arial" w:hAnsi="Arial" w:cs="Arial"/>
          <w:sz w:val="24"/>
          <w:szCs w:val="24"/>
        </w:rPr>
        <w:t>Agencia de</w:t>
      </w:r>
      <w:r>
        <w:rPr>
          <w:rFonts w:ascii="Arial" w:hAnsi="Arial" w:cs="Arial"/>
          <w:sz w:val="24"/>
          <w:szCs w:val="24"/>
        </w:rPr>
        <w:t xml:space="preserve"> </w:t>
      </w:r>
      <w:r w:rsidRPr="00192FB5">
        <w:rPr>
          <w:rFonts w:ascii="Arial" w:hAnsi="Arial" w:cs="Arial"/>
          <w:sz w:val="24"/>
          <w:szCs w:val="24"/>
        </w:rPr>
        <w:t>todo lo que</w:t>
      </w:r>
      <w:r>
        <w:rPr>
          <w:rFonts w:ascii="Arial" w:hAnsi="Arial" w:cs="Arial"/>
          <w:sz w:val="24"/>
          <w:szCs w:val="24"/>
        </w:rPr>
        <w:t xml:space="preserve"> </w:t>
      </w:r>
      <w:r w:rsidRPr="00192FB5">
        <w:rPr>
          <w:rFonts w:ascii="Arial" w:hAnsi="Arial" w:cs="Arial"/>
          <w:sz w:val="24"/>
          <w:szCs w:val="24"/>
        </w:rPr>
        <w:t>vio y lo qu</w:t>
      </w:r>
      <w:r>
        <w:rPr>
          <w:rFonts w:ascii="Arial" w:hAnsi="Arial" w:cs="Arial"/>
          <w:sz w:val="24"/>
          <w:szCs w:val="24"/>
        </w:rPr>
        <w:t xml:space="preserve">e </w:t>
      </w:r>
      <w:r w:rsidRPr="00192FB5">
        <w:rPr>
          <w:rFonts w:ascii="Arial" w:hAnsi="Arial" w:cs="Arial"/>
          <w:sz w:val="24"/>
          <w:szCs w:val="24"/>
        </w:rPr>
        <w:t>conversó con</w:t>
      </w:r>
      <w:r>
        <w:rPr>
          <w:rFonts w:ascii="Arial" w:hAnsi="Arial" w:cs="Arial"/>
          <w:sz w:val="24"/>
          <w:szCs w:val="24"/>
        </w:rPr>
        <w:t xml:space="preserve"> </w:t>
      </w:r>
      <w:r w:rsidRPr="00192FB5">
        <w:rPr>
          <w:rFonts w:ascii="Arial" w:hAnsi="Arial" w:cs="Arial"/>
          <w:sz w:val="24"/>
          <w:szCs w:val="24"/>
        </w:rPr>
        <w:t>el productor</w:t>
      </w:r>
      <w:r>
        <w:rPr>
          <w:rFonts w:ascii="Arial" w:hAnsi="Arial" w:cs="Arial"/>
          <w:sz w:val="24"/>
          <w:szCs w:val="24"/>
        </w:rPr>
        <w:t>.</w:t>
      </w:r>
    </w:p>
    <w:p w:rsidR="00192FB5" w:rsidRPr="00107169" w:rsidRDefault="00192FB5" w:rsidP="0053320E">
      <w:pPr>
        <w:pStyle w:val="Prrafodelista"/>
        <w:numPr>
          <w:ilvl w:val="0"/>
          <w:numId w:val="3"/>
        </w:numPr>
        <w:spacing w:line="360" w:lineRule="auto"/>
        <w:jc w:val="both"/>
        <w:rPr>
          <w:rStyle w:val="apple-converted-space"/>
          <w:rFonts w:ascii="Arial" w:hAnsi="Arial" w:cs="Arial"/>
        </w:rPr>
      </w:pPr>
      <w:r w:rsidRPr="00192FB5">
        <w:rPr>
          <w:rFonts w:ascii="Arial" w:hAnsi="Arial" w:cs="Arial"/>
          <w:sz w:val="24"/>
          <w:szCs w:val="24"/>
        </w:rPr>
        <w:t>La agencia recibe el informe del inspector y</w:t>
      </w:r>
      <w:r>
        <w:rPr>
          <w:rFonts w:ascii="Arial" w:hAnsi="Arial" w:cs="Arial"/>
          <w:sz w:val="24"/>
          <w:szCs w:val="24"/>
        </w:rPr>
        <w:t xml:space="preserve"> </w:t>
      </w:r>
      <w:r w:rsidRPr="00192FB5">
        <w:rPr>
          <w:rFonts w:ascii="Arial" w:hAnsi="Arial" w:cs="Arial"/>
          <w:sz w:val="24"/>
          <w:szCs w:val="24"/>
        </w:rPr>
        <w:t>un Comité de Certificación lo revisa. Y ellos</w:t>
      </w:r>
      <w:r>
        <w:rPr>
          <w:rFonts w:ascii="Arial" w:hAnsi="Arial" w:cs="Arial"/>
          <w:sz w:val="24"/>
          <w:szCs w:val="24"/>
        </w:rPr>
        <w:t xml:space="preserve"> </w:t>
      </w:r>
      <w:r w:rsidRPr="00192FB5">
        <w:rPr>
          <w:rFonts w:ascii="Arial" w:hAnsi="Arial" w:cs="Arial"/>
          <w:sz w:val="24"/>
          <w:szCs w:val="24"/>
        </w:rPr>
        <w:t>son los que deciden si se puede certificar la</w:t>
      </w:r>
      <w:r>
        <w:rPr>
          <w:rFonts w:ascii="Arial" w:hAnsi="Arial" w:cs="Arial"/>
          <w:sz w:val="24"/>
          <w:szCs w:val="24"/>
        </w:rPr>
        <w:t xml:space="preserve"> </w:t>
      </w:r>
      <w:r w:rsidRPr="00192FB5">
        <w:rPr>
          <w:rFonts w:ascii="Arial" w:hAnsi="Arial" w:cs="Arial"/>
          <w:sz w:val="24"/>
          <w:szCs w:val="24"/>
        </w:rPr>
        <w:t>finca o no</w:t>
      </w:r>
      <w:r>
        <w:rPr>
          <w:rFonts w:ascii="Arial" w:hAnsi="Arial" w:cs="Arial"/>
          <w:sz w:val="24"/>
          <w:szCs w:val="24"/>
        </w:rPr>
        <w:t>.</w:t>
      </w:r>
      <w:sdt>
        <w:sdtPr>
          <w:rPr>
            <w:rFonts w:ascii="Arial" w:hAnsi="Arial" w:cs="Arial"/>
            <w:sz w:val="24"/>
            <w:szCs w:val="24"/>
          </w:rPr>
          <w:id w:val="6195379"/>
          <w:citation/>
        </w:sdtPr>
        <w:sdtEndPr>
          <w:rPr>
            <w:sz w:val="22"/>
            <w:szCs w:val="22"/>
          </w:rPr>
        </w:sdtEndPr>
        <w:sdtContent>
          <w:r w:rsidR="002B22D3" w:rsidRPr="00107169">
            <w:rPr>
              <w:rFonts w:ascii="Arial" w:hAnsi="Arial" w:cs="Arial"/>
            </w:rPr>
            <w:fldChar w:fldCharType="begin"/>
          </w:r>
          <w:r w:rsidR="009652C4" w:rsidRPr="00107169">
            <w:rPr>
              <w:rStyle w:val="apple-converted-space"/>
              <w:rFonts w:ascii="Arial" w:hAnsi="Arial" w:cs="Arial"/>
              <w:color w:val="434C59"/>
            </w:rPr>
            <w:instrText xml:space="preserve"> CITATION Gab06 \l 2058 </w:instrText>
          </w:r>
          <w:r w:rsidR="002B22D3" w:rsidRPr="00107169">
            <w:rPr>
              <w:rFonts w:ascii="Arial" w:hAnsi="Arial" w:cs="Arial"/>
            </w:rPr>
            <w:fldChar w:fldCharType="separate"/>
          </w:r>
          <w:r w:rsidR="009652C4" w:rsidRPr="00107169">
            <w:rPr>
              <w:rStyle w:val="apple-converted-space"/>
              <w:rFonts w:ascii="Arial" w:hAnsi="Arial" w:cs="Arial"/>
              <w:noProof/>
              <w:color w:val="434C59"/>
            </w:rPr>
            <w:t xml:space="preserve"> </w:t>
          </w:r>
          <w:r w:rsidR="009652C4" w:rsidRPr="00107169">
            <w:rPr>
              <w:rFonts w:ascii="Arial" w:hAnsi="Arial" w:cs="Arial"/>
              <w:noProof/>
              <w:color w:val="434C59"/>
            </w:rPr>
            <w:t>(Soto, 2006)</w:t>
          </w:r>
          <w:r w:rsidR="002B22D3" w:rsidRPr="00107169">
            <w:rPr>
              <w:rFonts w:ascii="Arial" w:hAnsi="Arial" w:cs="Arial"/>
            </w:rPr>
            <w:fldChar w:fldCharType="end"/>
          </w:r>
        </w:sdtContent>
      </w:sdt>
    </w:p>
    <w:p w:rsidR="00192FB5" w:rsidRDefault="00192FB5" w:rsidP="0053320E">
      <w:pPr>
        <w:spacing w:line="360" w:lineRule="auto"/>
        <w:jc w:val="both"/>
        <w:rPr>
          <w:rFonts w:ascii="Arial" w:hAnsi="Arial" w:cs="Arial"/>
          <w:color w:val="000000" w:themeColor="text1"/>
          <w:sz w:val="24"/>
          <w:szCs w:val="24"/>
        </w:rPr>
      </w:pPr>
      <w:r w:rsidRPr="00192FB5">
        <w:rPr>
          <w:rFonts w:ascii="Arial" w:hAnsi="Arial" w:cs="Arial"/>
          <w:color w:val="000000" w:themeColor="text1"/>
          <w:sz w:val="24"/>
          <w:szCs w:val="24"/>
        </w:rPr>
        <w:lastRenderedPageBreak/>
        <w:t>Es el café mexicano el primer lugar a nivel mundial en la certificación de café orgánico, principalmente con productores de Chiapas, Oaxaca y Veracruz, afirmó el secretario de Agricultura, Alberto Cárdenas Jiménez.</w:t>
      </w:r>
    </w:p>
    <w:p w:rsidR="00856ABC" w:rsidRDefault="00856ABC" w:rsidP="0053320E">
      <w:pPr>
        <w:spacing w:line="360" w:lineRule="auto"/>
        <w:jc w:val="both"/>
        <w:rPr>
          <w:rFonts w:ascii="Arial" w:hAnsi="Arial" w:cs="Arial"/>
          <w:color w:val="000000" w:themeColor="text1"/>
          <w:sz w:val="24"/>
          <w:szCs w:val="24"/>
        </w:rPr>
      </w:pPr>
    </w:p>
    <w:p w:rsidR="00856ABC" w:rsidRPr="00856ABC" w:rsidRDefault="00856ABC" w:rsidP="0053320E">
      <w:pPr>
        <w:spacing w:line="360" w:lineRule="auto"/>
        <w:jc w:val="both"/>
        <w:rPr>
          <w:rFonts w:ascii="Arial" w:hAnsi="Arial" w:cs="Arial"/>
          <w:b/>
          <w:color w:val="000000" w:themeColor="text1"/>
          <w:sz w:val="24"/>
          <w:szCs w:val="24"/>
        </w:rPr>
      </w:pPr>
      <w:r w:rsidRPr="00856ABC">
        <w:rPr>
          <w:rFonts w:ascii="Arial" w:hAnsi="Arial" w:cs="Arial"/>
          <w:b/>
          <w:color w:val="000000" w:themeColor="text1"/>
          <w:sz w:val="24"/>
          <w:szCs w:val="24"/>
        </w:rPr>
        <w:t>Capítulo 2. CONSUMIDOR</w:t>
      </w:r>
    </w:p>
    <w:p w:rsidR="00856ABC" w:rsidRPr="00D129DA" w:rsidRDefault="00856ABC" w:rsidP="00D129DA">
      <w:pPr>
        <w:autoSpaceDE w:val="0"/>
        <w:autoSpaceDN w:val="0"/>
        <w:adjustRightInd w:val="0"/>
        <w:spacing w:after="0" w:line="360" w:lineRule="auto"/>
        <w:rPr>
          <w:rFonts w:ascii="Arial" w:hAnsi="Arial" w:cs="Arial"/>
          <w:b/>
          <w:bCs/>
          <w:i/>
          <w:iCs/>
          <w:sz w:val="24"/>
          <w:szCs w:val="24"/>
        </w:rPr>
      </w:pPr>
      <w:r w:rsidRPr="00D129DA">
        <w:rPr>
          <w:rFonts w:ascii="Arial" w:hAnsi="Arial" w:cs="Arial"/>
          <w:b/>
          <w:bCs/>
          <w:i/>
          <w:iCs/>
          <w:sz w:val="24"/>
          <w:szCs w:val="24"/>
        </w:rPr>
        <w:t>Consumidores de café orgánico</w:t>
      </w:r>
    </w:p>
    <w:p w:rsidR="00856ABC" w:rsidRDefault="00856ABC" w:rsidP="00856ABC">
      <w:pPr>
        <w:autoSpaceDE w:val="0"/>
        <w:autoSpaceDN w:val="0"/>
        <w:adjustRightInd w:val="0"/>
        <w:spacing w:after="0" w:line="360" w:lineRule="auto"/>
        <w:jc w:val="both"/>
        <w:rPr>
          <w:rFonts w:ascii="Arial" w:hAnsi="Arial" w:cs="Arial"/>
          <w:bCs/>
          <w:iCs/>
          <w:sz w:val="24"/>
          <w:szCs w:val="24"/>
        </w:rPr>
      </w:pPr>
    </w:p>
    <w:p w:rsidR="00856ABC" w:rsidRPr="008C1CCE" w:rsidRDefault="00856ABC" w:rsidP="00856ABC">
      <w:pPr>
        <w:autoSpaceDE w:val="0"/>
        <w:autoSpaceDN w:val="0"/>
        <w:adjustRightInd w:val="0"/>
        <w:spacing w:after="0" w:line="360" w:lineRule="auto"/>
        <w:jc w:val="both"/>
        <w:rPr>
          <w:rFonts w:ascii="Arial" w:hAnsi="Arial" w:cs="Arial"/>
          <w:sz w:val="24"/>
          <w:szCs w:val="24"/>
        </w:rPr>
      </w:pPr>
      <w:r w:rsidRPr="008C1CCE">
        <w:rPr>
          <w:rFonts w:ascii="Arial" w:hAnsi="Arial" w:cs="Arial"/>
          <w:sz w:val="24"/>
          <w:szCs w:val="24"/>
        </w:rPr>
        <w:t>El café sustentable llena un nicho específico como parte del mercado del café de especialidad, un segmento que, a diferencia de la mayor parte de la industria del café, ha experimentado un notable crecimiento en años recientes.</w:t>
      </w:r>
    </w:p>
    <w:p w:rsidR="00856ABC" w:rsidRPr="008C1CCE" w:rsidRDefault="00856ABC" w:rsidP="00856ABC">
      <w:pPr>
        <w:autoSpaceDE w:val="0"/>
        <w:autoSpaceDN w:val="0"/>
        <w:adjustRightInd w:val="0"/>
        <w:spacing w:after="0" w:line="360" w:lineRule="auto"/>
        <w:jc w:val="both"/>
        <w:rPr>
          <w:rFonts w:ascii="Arial" w:hAnsi="Arial" w:cs="Arial"/>
          <w:sz w:val="24"/>
          <w:szCs w:val="24"/>
        </w:rPr>
      </w:pPr>
    </w:p>
    <w:p w:rsidR="00856ABC" w:rsidRPr="008C1CCE" w:rsidRDefault="00856ABC" w:rsidP="00856ABC">
      <w:pPr>
        <w:autoSpaceDE w:val="0"/>
        <w:autoSpaceDN w:val="0"/>
        <w:adjustRightInd w:val="0"/>
        <w:spacing w:after="0" w:line="360" w:lineRule="auto"/>
        <w:jc w:val="both"/>
        <w:rPr>
          <w:rFonts w:ascii="Arial" w:hAnsi="Arial" w:cs="Arial"/>
          <w:sz w:val="16"/>
          <w:szCs w:val="16"/>
        </w:rPr>
      </w:pPr>
      <w:r w:rsidRPr="008C1CCE">
        <w:rPr>
          <w:rFonts w:ascii="Arial" w:hAnsi="Arial" w:cs="Arial"/>
          <w:sz w:val="24"/>
          <w:szCs w:val="24"/>
        </w:rPr>
        <w:t>Según numerosos estudios señalan que: “los consumidores realmente están interesados en cuando menos uno de los tres tipos de café sustentable y dispuestos a pagar un sobreprecio modesto”.</w:t>
      </w:r>
      <w:sdt>
        <w:sdtPr>
          <w:rPr>
            <w:rFonts w:ascii="Arial" w:hAnsi="Arial" w:cs="Arial"/>
            <w:sz w:val="24"/>
            <w:szCs w:val="24"/>
          </w:rPr>
          <w:id w:val="2154938"/>
          <w:citation/>
        </w:sdtPr>
        <w:sdtContent>
          <w:r w:rsidR="002B22D3" w:rsidRPr="008C1CCE">
            <w:rPr>
              <w:rFonts w:ascii="Arial" w:hAnsi="Arial" w:cs="Arial"/>
              <w:sz w:val="24"/>
              <w:szCs w:val="24"/>
            </w:rPr>
            <w:fldChar w:fldCharType="begin"/>
          </w:r>
          <w:r w:rsidRPr="008C1CCE">
            <w:rPr>
              <w:rFonts w:ascii="Arial" w:hAnsi="Arial" w:cs="Arial"/>
              <w:sz w:val="24"/>
              <w:szCs w:val="24"/>
            </w:rPr>
            <w:instrText xml:space="preserve"> CITATION Com99 \l 2058  </w:instrText>
          </w:r>
          <w:r w:rsidR="002B22D3" w:rsidRPr="008C1CCE">
            <w:rPr>
              <w:rFonts w:ascii="Arial" w:hAnsi="Arial" w:cs="Arial"/>
              <w:sz w:val="24"/>
              <w:szCs w:val="24"/>
            </w:rPr>
            <w:fldChar w:fldCharType="separate"/>
          </w:r>
          <w:r w:rsidRPr="008C1CCE">
            <w:rPr>
              <w:rFonts w:ascii="Arial" w:hAnsi="Arial" w:cs="Arial"/>
              <w:noProof/>
              <w:sz w:val="24"/>
              <w:szCs w:val="24"/>
            </w:rPr>
            <w:t xml:space="preserve"> (Comisión para la Cooperación Ambiental, 1999)</w:t>
          </w:r>
          <w:r w:rsidR="002B22D3" w:rsidRPr="008C1CCE">
            <w:rPr>
              <w:rFonts w:ascii="Arial" w:hAnsi="Arial" w:cs="Arial"/>
              <w:sz w:val="24"/>
              <w:szCs w:val="24"/>
            </w:rPr>
            <w:fldChar w:fldCharType="end"/>
          </w:r>
        </w:sdtContent>
      </w:sdt>
    </w:p>
    <w:p w:rsidR="00856ABC" w:rsidRPr="008C1CCE" w:rsidRDefault="00856ABC" w:rsidP="00856ABC">
      <w:pPr>
        <w:autoSpaceDE w:val="0"/>
        <w:autoSpaceDN w:val="0"/>
        <w:adjustRightInd w:val="0"/>
        <w:spacing w:after="0" w:line="360" w:lineRule="auto"/>
        <w:jc w:val="both"/>
        <w:rPr>
          <w:rFonts w:ascii="Arial" w:hAnsi="Arial" w:cs="Arial"/>
          <w:sz w:val="16"/>
          <w:szCs w:val="16"/>
        </w:rPr>
      </w:pPr>
    </w:p>
    <w:p w:rsidR="00856ABC" w:rsidRDefault="00856ABC" w:rsidP="00856ABC">
      <w:pPr>
        <w:autoSpaceDE w:val="0"/>
        <w:autoSpaceDN w:val="0"/>
        <w:adjustRightInd w:val="0"/>
        <w:spacing w:after="0" w:line="360" w:lineRule="auto"/>
        <w:jc w:val="both"/>
        <w:rPr>
          <w:rFonts w:ascii="Arial" w:hAnsi="Arial" w:cs="Arial"/>
          <w:sz w:val="24"/>
          <w:szCs w:val="24"/>
        </w:rPr>
      </w:pPr>
      <w:r w:rsidRPr="008C1CCE">
        <w:rPr>
          <w:rFonts w:ascii="Arial" w:hAnsi="Arial" w:cs="Arial"/>
          <w:sz w:val="16"/>
          <w:szCs w:val="16"/>
        </w:rPr>
        <w:t xml:space="preserve"> </w:t>
      </w:r>
      <w:r w:rsidRPr="008C1CCE">
        <w:rPr>
          <w:rFonts w:ascii="Arial" w:hAnsi="Arial" w:cs="Arial"/>
          <w:sz w:val="24"/>
          <w:szCs w:val="24"/>
        </w:rPr>
        <w:t xml:space="preserve">El perfil de consumidor del bebedor de café sustentable —próspero, educado, comprometido con la causa del medio ambiente— se ha vuelto un excelente objetivo de mercado. </w:t>
      </w:r>
    </w:p>
    <w:p w:rsidR="00856ABC" w:rsidRDefault="00856ABC" w:rsidP="00856ABC">
      <w:pPr>
        <w:autoSpaceDE w:val="0"/>
        <w:autoSpaceDN w:val="0"/>
        <w:adjustRightInd w:val="0"/>
        <w:spacing w:after="0" w:line="360" w:lineRule="auto"/>
        <w:jc w:val="both"/>
        <w:rPr>
          <w:rFonts w:ascii="Arial" w:hAnsi="Arial" w:cs="Arial"/>
          <w:sz w:val="24"/>
          <w:szCs w:val="24"/>
        </w:rPr>
      </w:pPr>
    </w:p>
    <w:p w:rsidR="00856ABC" w:rsidRDefault="00856ABC" w:rsidP="00856ABC">
      <w:pPr>
        <w:autoSpaceDE w:val="0"/>
        <w:autoSpaceDN w:val="0"/>
        <w:adjustRightInd w:val="0"/>
        <w:spacing w:after="0" w:line="360" w:lineRule="auto"/>
        <w:jc w:val="both"/>
        <w:rPr>
          <w:rFonts w:ascii="Arial" w:hAnsi="Arial" w:cs="Arial"/>
          <w:sz w:val="24"/>
          <w:szCs w:val="24"/>
        </w:rPr>
      </w:pPr>
      <w:r w:rsidRPr="00983CD6">
        <w:rPr>
          <w:rFonts w:ascii="Arial" w:hAnsi="Arial" w:cs="Arial"/>
          <w:sz w:val="24"/>
          <w:szCs w:val="24"/>
        </w:rPr>
        <w:t>Combinar este perfil con la afinidad natural hacia el producto de diversos grupos (observadores de aves, cultivadores de jardines orgánicos, grupos ambientales),  es de elemental sentido mercadotécnico. Sin embargo, estos destinatarios naturales aún no han adoptado del todo el café sustentable.</w:t>
      </w:r>
    </w:p>
    <w:p w:rsidR="00856ABC" w:rsidRDefault="00856ABC" w:rsidP="00856ABC">
      <w:pPr>
        <w:autoSpaceDE w:val="0"/>
        <w:autoSpaceDN w:val="0"/>
        <w:adjustRightInd w:val="0"/>
        <w:spacing w:after="0" w:line="360" w:lineRule="auto"/>
        <w:jc w:val="both"/>
        <w:rPr>
          <w:rFonts w:ascii="Arial" w:hAnsi="Arial" w:cs="Arial"/>
          <w:sz w:val="24"/>
          <w:szCs w:val="24"/>
        </w:rPr>
      </w:pPr>
    </w:p>
    <w:p w:rsidR="00856ABC" w:rsidRDefault="00856ABC" w:rsidP="00856ABC">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Este </w:t>
      </w:r>
      <w:r w:rsidRPr="00983CD6">
        <w:rPr>
          <w:rFonts w:ascii="Arial" w:hAnsi="Arial" w:cs="Arial"/>
          <w:sz w:val="24"/>
          <w:szCs w:val="24"/>
        </w:rPr>
        <w:t xml:space="preserve">y otros estudios han demostrado que la calidad (sabor) es el principal factor en las decisiones de compra de café. </w:t>
      </w:r>
    </w:p>
    <w:p w:rsidR="00856ABC" w:rsidRDefault="00856ABC" w:rsidP="00856ABC">
      <w:pPr>
        <w:autoSpaceDE w:val="0"/>
        <w:autoSpaceDN w:val="0"/>
        <w:adjustRightInd w:val="0"/>
        <w:spacing w:after="0" w:line="360" w:lineRule="auto"/>
        <w:jc w:val="both"/>
        <w:rPr>
          <w:rFonts w:ascii="Arial" w:hAnsi="Arial" w:cs="Arial"/>
          <w:sz w:val="24"/>
          <w:szCs w:val="24"/>
        </w:rPr>
      </w:pPr>
    </w:p>
    <w:p w:rsidR="00856ABC" w:rsidRPr="00983CD6" w:rsidRDefault="00856ABC" w:rsidP="00856ABC">
      <w:pPr>
        <w:autoSpaceDE w:val="0"/>
        <w:autoSpaceDN w:val="0"/>
        <w:adjustRightInd w:val="0"/>
        <w:spacing w:after="0" w:line="360" w:lineRule="auto"/>
        <w:jc w:val="both"/>
        <w:rPr>
          <w:rFonts w:ascii="Arial" w:hAnsi="Arial" w:cs="Arial"/>
          <w:sz w:val="24"/>
          <w:szCs w:val="24"/>
        </w:rPr>
      </w:pPr>
      <w:r w:rsidRPr="00983CD6">
        <w:rPr>
          <w:rFonts w:ascii="Arial" w:hAnsi="Arial" w:cs="Arial"/>
          <w:sz w:val="24"/>
          <w:szCs w:val="24"/>
        </w:rPr>
        <w:t xml:space="preserve">Pero ahora que muchos de estos cafés cumplen regularmente con los criterios de alta calidad y sabor, las dos razones más probables por las que la respuesta del </w:t>
      </w:r>
      <w:r w:rsidRPr="00983CD6">
        <w:rPr>
          <w:rFonts w:ascii="Arial" w:hAnsi="Arial" w:cs="Arial"/>
          <w:sz w:val="24"/>
          <w:szCs w:val="24"/>
        </w:rPr>
        <w:lastRenderedPageBreak/>
        <w:t>mercado está por debajo de lo esperado son la disponibilidad del producto y la educación de los consumidores.</w:t>
      </w:r>
    </w:p>
    <w:p w:rsidR="00856ABC" w:rsidRPr="00983CD6" w:rsidRDefault="00856ABC" w:rsidP="00856ABC">
      <w:pPr>
        <w:autoSpaceDE w:val="0"/>
        <w:autoSpaceDN w:val="0"/>
        <w:adjustRightInd w:val="0"/>
        <w:spacing w:after="0" w:line="360" w:lineRule="auto"/>
        <w:jc w:val="both"/>
        <w:rPr>
          <w:rFonts w:ascii="Arial" w:hAnsi="Arial" w:cs="Arial"/>
          <w:sz w:val="24"/>
          <w:szCs w:val="24"/>
        </w:rPr>
      </w:pPr>
      <w:r w:rsidRPr="00983CD6">
        <w:rPr>
          <w:rFonts w:ascii="Arial" w:hAnsi="Arial" w:cs="Arial"/>
          <w:sz w:val="24"/>
          <w:szCs w:val="24"/>
        </w:rPr>
        <w:t>Numerosos consumidores prefieren cubrir todas sus necesidades de abasto de alimentos en una sola compra (supermercados) y la disponibilidad entraña tanto comodidad como visibilidad.</w:t>
      </w:r>
    </w:p>
    <w:p w:rsidR="00856ABC" w:rsidRDefault="00856ABC" w:rsidP="00856ABC">
      <w:pPr>
        <w:autoSpaceDE w:val="0"/>
        <w:autoSpaceDN w:val="0"/>
        <w:adjustRightInd w:val="0"/>
        <w:spacing w:after="0" w:line="360" w:lineRule="auto"/>
        <w:jc w:val="both"/>
        <w:rPr>
          <w:rFonts w:ascii="Arial" w:hAnsi="Arial" w:cs="Arial"/>
          <w:sz w:val="24"/>
          <w:szCs w:val="24"/>
        </w:rPr>
      </w:pPr>
    </w:p>
    <w:p w:rsidR="00856ABC" w:rsidRDefault="00856ABC" w:rsidP="00856ABC">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La falta de consumo de este producto denota que es por la falta de información y de educación de consumo, sin embargo un gran apoyo sería la educación en cuanto a temas ambientales y su impacto que el consumo de este beneficia al medio ambiente, al igual que a través de organismos internacionales como la ONG. También a través de revistas y de eventos propios para el impulso de este. </w:t>
      </w:r>
    </w:p>
    <w:p w:rsidR="00FA4BEE" w:rsidRDefault="00FA4BEE" w:rsidP="0053320E">
      <w:pPr>
        <w:spacing w:line="360" w:lineRule="auto"/>
        <w:jc w:val="both"/>
        <w:rPr>
          <w:rFonts w:ascii="Arial" w:hAnsi="Arial" w:cs="Arial"/>
          <w:color w:val="000000" w:themeColor="text1"/>
          <w:sz w:val="24"/>
          <w:szCs w:val="24"/>
        </w:rPr>
      </w:pPr>
    </w:p>
    <w:p w:rsidR="00FA2978" w:rsidRPr="00FA2978" w:rsidRDefault="00FA2978" w:rsidP="00FA2978">
      <w:pPr>
        <w:jc w:val="both"/>
        <w:rPr>
          <w:rFonts w:ascii="Arial" w:hAnsi="Arial" w:cs="Arial"/>
          <w:b/>
          <w:i/>
          <w:sz w:val="24"/>
          <w:szCs w:val="24"/>
        </w:rPr>
      </w:pPr>
      <w:r w:rsidRPr="00FA2978">
        <w:rPr>
          <w:rFonts w:ascii="Arial" w:hAnsi="Arial" w:cs="Arial"/>
          <w:b/>
          <w:i/>
          <w:sz w:val="24"/>
          <w:szCs w:val="24"/>
        </w:rPr>
        <w:t xml:space="preserve">Consumidores de sustitutos de café </w:t>
      </w:r>
    </w:p>
    <w:p w:rsidR="00FA2978" w:rsidRPr="00D24BA3" w:rsidRDefault="00FA2978" w:rsidP="00FA2978">
      <w:pPr>
        <w:spacing w:line="360" w:lineRule="auto"/>
        <w:jc w:val="both"/>
        <w:rPr>
          <w:rFonts w:ascii="Arial" w:hAnsi="Arial" w:cs="Arial"/>
          <w:sz w:val="24"/>
          <w:szCs w:val="24"/>
        </w:rPr>
      </w:pPr>
      <w:r w:rsidRPr="00D24BA3">
        <w:rPr>
          <w:rFonts w:ascii="Arial" w:hAnsi="Arial" w:cs="Arial"/>
          <w:sz w:val="24"/>
          <w:szCs w:val="24"/>
        </w:rPr>
        <w:t>Al hablar de sustitutos nos referimos a aquellas bebidas que son ingeridas en lugar del café orgánico. Existen múltiples sustitutos del café, pero en este estudio solo hablaremos de dos: el té y el chocolate.</w:t>
      </w:r>
    </w:p>
    <w:p w:rsidR="00FA2978" w:rsidRPr="00D24BA3" w:rsidRDefault="00FA2978" w:rsidP="00FA2978">
      <w:pPr>
        <w:spacing w:line="360" w:lineRule="auto"/>
        <w:jc w:val="both"/>
        <w:rPr>
          <w:rFonts w:ascii="Arial" w:hAnsi="Arial" w:cs="Arial"/>
          <w:color w:val="000000"/>
          <w:sz w:val="24"/>
          <w:szCs w:val="24"/>
        </w:rPr>
      </w:pPr>
      <w:r w:rsidRPr="00D24BA3">
        <w:rPr>
          <w:rFonts w:ascii="Arial" w:hAnsi="Arial" w:cs="Arial"/>
          <w:sz w:val="24"/>
          <w:szCs w:val="24"/>
        </w:rPr>
        <w:t xml:space="preserve">El presidente de Cafeterías de México dice que el alza en las ventas del té se ha dado debido a la moda por parte de los consumidores, principalmente este aumento se ha debe a que las mujeres se han informado sobre los beneficios que tiene para la salud. </w:t>
      </w:r>
      <w:r w:rsidRPr="00D24BA3">
        <w:rPr>
          <w:rFonts w:ascii="Arial" w:hAnsi="Arial" w:cs="Arial"/>
          <w:color w:val="000000"/>
          <w:sz w:val="24"/>
          <w:szCs w:val="24"/>
        </w:rPr>
        <w:t>"En las cafeterías se ha duplicado la venta de tés en el último año y medio; esto se debe a que hay conciencia en los consumidores sobre los antioxidantes de la bebida lo cual contrarresta el envejecimiento y ayuda a las cataratas"</w:t>
      </w:r>
      <w:r>
        <w:rPr>
          <w:rFonts w:ascii="Arial" w:hAnsi="Arial" w:cs="Arial"/>
          <w:color w:val="000000"/>
          <w:sz w:val="24"/>
          <w:szCs w:val="24"/>
        </w:rPr>
        <w:t xml:space="preserve"> </w:t>
      </w:r>
      <w:sdt>
        <w:sdtPr>
          <w:rPr>
            <w:rFonts w:ascii="Arial" w:hAnsi="Arial" w:cs="Arial"/>
            <w:color w:val="808080" w:themeColor="background1" w:themeShade="80"/>
            <w:sz w:val="24"/>
            <w:szCs w:val="24"/>
          </w:rPr>
          <w:id w:val="3053941"/>
          <w:citation/>
        </w:sdtPr>
        <w:sdtContent>
          <w:r w:rsidR="002B22D3" w:rsidRPr="00FA2978">
            <w:rPr>
              <w:rFonts w:ascii="Arial" w:hAnsi="Arial" w:cs="Arial"/>
              <w:color w:val="808080" w:themeColor="background1" w:themeShade="80"/>
              <w:sz w:val="24"/>
              <w:szCs w:val="24"/>
            </w:rPr>
            <w:fldChar w:fldCharType="begin"/>
          </w:r>
          <w:r w:rsidRPr="00FA2978">
            <w:rPr>
              <w:rFonts w:ascii="Arial" w:hAnsi="Arial" w:cs="Arial"/>
              <w:color w:val="808080" w:themeColor="background1" w:themeShade="80"/>
              <w:sz w:val="24"/>
              <w:szCs w:val="24"/>
            </w:rPr>
            <w:instrText xml:space="preserve"> CITATION Aum10 \l 2058 </w:instrText>
          </w:r>
          <w:r w:rsidR="002B22D3" w:rsidRPr="00FA2978">
            <w:rPr>
              <w:rFonts w:ascii="Arial" w:hAnsi="Arial" w:cs="Arial"/>
              <w:color w:val="808080" w:themeColor="background1" w:themeShade="80"/>
              <w:sz w:val="24"/>
              <w:szCs w:val="24"/>
            </w:rPr>
            <w:fldChar w:fldCharType="separate"/>
          </w:r>
          <w:r w:rsidRPr="00FA2978">
            <w:rPr>
              <w:rFonts w:ascii="Arial" w:hAnsi="Arial" w:cs="Arial"/>
              <w:noProof/>
              <w:color w:val="808080" w:themeColor="background1" w:themeShade="80"/>
              <w:sz w:val="24"/>
              <w:szCs w:val="24"/>
            </w:rPr>
            <w:t>(Aumenta el consumo de té en México, 2010)</w:t>
          </w:r>
          <w:r w:rsidR="002B22D3" w:rsidRPr="00FA2978">
            <w:rPr>
              <w:rFonts w:ascii="Arial" w:hAnsi="Arial" w:cs="Arial"/>
              <w:color w:val="808080" w:themeColor="background1" w:themeShade="80"/>
              <w:sz w:val="24"/>
              <w:szCs w:val="24"/>
            </w:rPr>
            <w:fldChar w:fldCharType="end"/>
          </w:r>
        </w:sdtContent>
      </w:sdt>
    </w:p>
    <w:p w:rsidR="00FA2978" w:rsidRPr="00D24BA3" w:rsidRDefault="00FA2978" w:rsidP="00FA2978">
      <w:pPr>
        <w:spacing w:line="360" w:lineRule="auto"/>
        <w:jc w:val="both"/>
        <w:rPr>
          <w:rFonts w:ascii="Arial" w:hAnsi="Arial" w:cs="Arial"/>
          <w:color w:val="000000"/>
          <w:sz w:val="24"/>
          <w:szCs w:val="24"/>
        </w:rPr>
      </w:pPr>
      <w:r w:rsidRPr="00D24BA3">
        <w:rPr>
          <w:rFonts w:ascii="Arial" w:hAnsi="Arial" w:cs="Arial"/>
          <w:color w:val="000000"/>
          <w:sz w:val="24"/>
          <w:szCs w:val="24"/>
        </w:rPr>
        <w:t>Otras de las razones por las cuales ha aumentado el consumo del té es por la crisis económica ya que es una de las bebidas más económicas que actualmente existe en el mercado.</w:t>
      </w:r>
    </w:p>
    <w:p w:rsidR="00FA2978" w:rsidRDefault="00FA2978" w:rsidP="0053320E">
      <w:pPr>
        <w:spacing w:line="360" w:lineRule="auto"/>
        <w:jc w:val="both"/>
        <w:rPr>
          <w:rFonts w:ascii="Arial" w:hAnsi="Arial" w:cs="Arial"/>
          <w:b/>
          <w:i/>
          <w:sz w:val="24"/>
          <w:szCs w:val="24"/>
        </w:rPr>
      </w:pPr>
      <w:r w:rsidRPr="00FA2978">
        <w:rPr>
          <w:rFonts w:ascii="Arial" w:hAnsi="Arial" w:cs="Arial"/>
          <w:b/>
          <w:i/>
          <w:sz w:val="24"/>
          <w:szCs w:val="24"/>
        </w:rPr>
        <w:t>Consumidores de sustitutos del café orgánico</w:t>
      </w:r>
      <w:r>
        <w:rPr>
          <w:rFonts w:ascii="Arial" w:hAnsi="Arial" w:cs="Arial"/>
          <w:b/>
          <w:i/>
          <w:sz w:val="24"/>
          <w:szCs w:val="24"/>
        </w:rPr>
        <w:t>.</w:t>
      </w:r>
    </w:p>
    <w:p w:rsidR="00FA2978" w:rsidRDefault="00FA2978" w:rsidP="00FA2978">
      <w:pPr>
        <w:spacing w:line="360" w:lineRule="auto"/>
        <w:jc w:val="both"/>
        <w:rPr>
          <w:rFonts w:ascii="Arial" w:hAnsi="Arial" w:cs="Arial"/>
          <w:sz w:val="24"/>
        </w:rPr>
      </w:pPr>
      <w:r>
        <w:rPr>
          <w:rFonts w:ascii="Arial" w:hAnsi="Arial" w:cs="Arial"/>
          <w:sz w:val="24"/>
        </w:rPr>
        <w:t xml:space="preserve">Los consumidores de chocolate en su mayoría lo toman por su sabor y la adicción que este produce ya que da una sensación de bienestar.  </w:t>
      </w:r>
    </w:p>
    <w:p w:rsidR="00FA2978" w:rsidRDefault="00FA2978" w:rsidP="00FA2978">
      <w:pPr>
        <w:spacing w:line="360" w:lineRule="auto"/>
        <w:jc w:val="both"/>
        <w:rPr>
          <w:rFonts w:ascii="Arial" w:hAnsi="Arial" w:cs="Arial"/>
          <w:bCs/>
          <w:color w:val="808080" w:themeColor="background1" w:themeShade="80"/>
          <w:sz w:val="24"/>
          <w:szCs w:val="24"/>
          <w:shd w:val="clear" w:color="auto" w:fill="FFFFFF"/>
        </w:rPr>
      </w:pPr>
      <w:r w:rsidRPr="00D24BA3">
        <w:rPr>
          <w:rFonts w:ascii="Arial" w:hAnsi="Arial" w:cs="Arial"/>
          <w:bCs/>
          <w:sz w:val="24"/>
          <w:szCs w:val="24"/>
          <w:shd w:val="clear" w:color="auto" w:fill="FFFFFF"/>
        </w:rPr>
        <w:lastRenderedPageBreak/>
        <w:t>Se ha descubierto que el cacao posee una serie de sustancias que son EMPÁTICAS con nuestro sistema nervioso sobre todo por una sustancia llamada FENIL-ETILENAMINA que es un derivado de las anfetaminas y que actúa en el cerebro produciendo una sensación de euforia y bienestar, disminuyendo el cansancio, regula la presión arterial, aumenta el rendimiento del corazón y disminuye el sueño y la necesidad de dormir. Al mismo tiempo, mitigando el apetito o sea que podemos considerar al chocolate como una medicina para la reducción de peso. Por otra parte es un buen diurético y aumenta la excreción de orina y la fuerza y resistencia muscular.</w:t>
      </w:r>
      <w:r>
        <w:rPr>
          <w:rFonts w:ascii="Arial" w:hAnsi="Arial" w:cs="Arial"/>
          <w:bCs/>
          <w:sz w:val="24"/>
          <w:szCs w:val="24"/>
          <w:shd w:val="clear" w:color="auto" w:fill="FFFFFF"/>
        </w:rPr>
        <w:t xml:space="preserve"> </w:t>
      </w:r>
      <w:sdt>
        <w:sdtPr>
          <w:rPr>
            <w:rFonts w:ascii="Arial" w:hAnsi="Arial" w:cs="Arial"/>
            <w:bCs/>
            <w:color w:val="808080" w:themeColor="background1" w:themeShade="80"/>
            <w:sz w:val="24"/>
            <w:szCs w:val="24"/>
            <w:shd w:val="clear" w:color="auto" w:fill="FFFFFF"/>
          </w:rPr>
          <w:id w:val="3053942"/>
          <w:citation/>
        </w:sdtPr>
        <w:sdtContent>
          <w:r w:rsidR="002B22D3" w:rsidRPr="00FA2978">
            <w:rPr>
              <w:rFonts w:ascii="Arial" w:hAnsi="Arial" w:cs="Arial"/>
              <w:bCs/>
              <w:color w:val="808080" w:themeColor="background1" w:themeShade="80"/>
              <w:sz w:val="24"/>
              <w:szCs w:val="24"/>
              <w:shd w:val="clear" w:color="auto" w:fill="FFFFFF"/>
            </w:rPr>
            <w:fldChar w:fldCharType="begin"/>
          </w:r>
          <w:r w:rsidRPr="00FA2978">
            <w:rPr>
              <w:rFonts w:ascii="Arial" w:hAnsi="Arial" w:cs="Arial"/>
              <w:bCs/>
              <w:color w:val="808080" w:themeColor="background1" w:themeShade="80"/>
              <w:sz w:val="24"/>
              <w:szCs w:val="24"/>
              <w:shd w:val="clear" w:color="auto" w:fill="FFFFFF"/>
            </w:rPr>
            <w:instrText xml:space="preserve"> CITATION DrM \l 2058  </w:instrText>
          </w:r>
          <w:r w:rsidR="002B22D3" w:rsidRPr="00FA2978">
            <w:rPr>
              <w:rFonts w:ascii="Arial" w:hAnsi="Arial" w:cs="Arial"/>
              <w:bCs/>
              <w:color w:val="808080" w:themeColor="background1" w:themeShade="80"/>
              <w:sz w:val="24"/>
              <w:szCs w:val="24"/>
              <w:shd w:val="clear" w:color="auto" w:fill="FFFFFF"/>
            </w:rPr>
            <w:fldChar w:fldCharType="separate"/>
          </w:r>
          <w:r w:rsidRPr="00FA2978">
            <w:rPr>
              <w:rFonts w:ascii="Arial" w:hAnsi="Arial" w:cs="Arial"/>
              <w:noProof/>
              <w:color w:val="808080" w:themeColor="background1" w:themeShade="80"/>
              <w:sz w:val="24"/>
              <w:szCs w:val="24"/>
              <w:shd w:val="clear" w:color="auto" w:fill="FFFFFF"/>
            </w:rPr>
            <w:t>(Piza, 2008)</w:t>
          </w:r>
          <w:r w:rsidR="002B22D3" w:rsidRPr="00FA2978">
            <w:rPr>
              <w:rFonts w:ascii="Arial" w:hAnsi="Arial" w:cs="Arial"/>
              <w:bCs/>
              <w:color w:val="808080" w:themeColor="background1" w:themeShade="80"/>
              <w:sz w:val="24"/>
              <w:szCs w:val="24"/>
              <w:shd w:val="clear" w:color="auto" w:fill="FFFFFF"/>
            </w:rPr>
            <w:fldChar w:fldCharType="end"/>
          </w:r>
        </w:sdtContent>
      </w:sdt>
    </w:p>
    <w:p w:rsidR="00FA2978" w:rsidRDefault="00FA2978" w:rsidP="00FA2978">
      <w:pPr>
        <w:spacing w:line="360" w:lineRule="auto"/>
        <w:jc w:val="both"/>
        <w:rPr>
          <w:rFonts w:ascii="Arial" w:hAnsi="Arial" w:cs="Arial"/>
          <w:bCs/>
          <w:color w:val="808080" w:themeColor="background1" w:themeShade="80"/>
          <w:sz w:val="24"/>
          <w:szCs w:val="24"/>
          <w:shd w:val="clear" w:color="auto" w:fill="FFFFFF"/>
        </w:rPr>
      </w:pPr>
    </w:p>
    <w:p w:rsidR="00FA2978" w:rsidRDefault="00FA2978" w:rsidP="00FA2978">
      <w:pPr>
        <w:spacing w:line="360" w:lineRule="auto"/>
        <w:jc w:val="both"/>
        <w:rPr>
          <w:rFonts w:ascii="Arial" w:hAnsi="Arial" w:cs="Arial"/>
          <w:bCs/>
          <w:color w:val="808080" w:themeColor="background1" w:themeShade="80"/>
          <w:sz w:val="24"/>
          <w:szCs w:val="24"/>
          <w:shd w:val="clear" w:color="auto" w:fill="FFFFFF"/>
        </w:rPr>
      </w:pPr>
    </w:p>
    <w:p w:rsidR="00FA2978" w:rsidRDefault="00FA2978" w:rsidP="00FA2978">
      <w:pPr>
        <w:spacing w:line="360" w:lineRule="auto"/>
        <w:jc w:val="both"/>
        <w:rPr>
          <w:rFonts w:ascii="Arial" w:hAnsi="Arial" w:cs="Arial"/>
          <w:b/>
          <w:bCs/>
          <w:i/>
          <w:color w:val="000000" w:themeColor="text1"/>
          <w:sz w:val="24"/>
          <w:szCs w:val="24"/>
          <w:shd w:val="clear" w:color="auto" w:fill="FFFFFF"/>
        </w:rPr>
      </w:pPr>
      <w:r w:rsidRPr="00FA2978">
        <w:rPr>
          <w:rFonts w:ascii="Arial" w:hAnsi="Arial" w:cs="Arial"/>
          <w:b/>
          <w:bCs/>
          <w:i/>
          <w:color w:val="000000" w:themeColor="text1"/>
          <w:sz w:val="24"/>
          <w:szCs w:val="24"/>
          <w:shd w:val="clear" w:color="auto" w:fill="FFFFFF"/>
        </w:rPr>
        <w:t>Motivaciones</w:t>
      </w:r>
      <w:r>
        <w:rPr>
          <w:rFonts w:ascii="Arial" w:hAnsi="Arial" w:cs="Arial"/>
          <w:b/>
          <w:bCs/>
          <w:i/>
          <w:color w:val="000000" w:themeColor="text1"/>
          <w:sz w:val="24"/>
          <w:szCs w:val="24"/>
          <w:shd w:val="clear" w:color="auto" w:fill="FFFFFF"/>
        </w:rPr>
        <w:t>.</w:t>
      </w:r>
    </w:p>
    <w:p w:rsidR="00FA2978" w:rsidRDefault="00FA2978" w:rsidP="00FA2978">
      <w:pPr>
        <w:shd w:val="clear" w:color="auto" w:fill="FFFFFF"/>
        <w:spacing w:after="45" w:line="360" w:lineRule="auto"/>
        <w:jc w:val="both"/>
        <w:rPr>
          <w:rFonts w:ascii="Arial" w:eastAsia="Times New Roman" w:hAnsi="Arial" w:cs="Arial"/>
          <w:color w:val="333333"/>
          <w:sz w:val="24"/>
          <w:szCs w:val="24"/>
          <w:lang w:eastAsia="es-MX"/>
        </w:rPr>
      </w:pPr>
      <w:r w:rsidRPr="00D24BA3">
        <w:rPr>
          <w:rFonts w:ascii="Arial" w:eastAsia="Times New Roman" w:hAnsi="Arial" w:cs="Arial"/>
          <w:color w:val="333333"/>
          <w:sz w:val="24"/>
          <w:szCs w:val="24"/>
          <w:lang w:eastAsia="es-MX"/>
        </w:rPr>
        <w:t xml:space="preserve">El café es para muchas personas un producto indispensable en su vida cotidiana, y si no lo consumen por lo menos una vez al día se sienten alterados y todo cambia en esas personas, pero solo una pequeña muestra de la población realmente toma café orgánico. </w:t>
      </w:r>
    </w:p>
    <w:p w:rsidR="00FA2978" w:rsidRDefault="00FA2978" w:rsidP="00FA2978">
      <w:pPr>
        <w:jc w:val="both"/>
        <w:rPr>
          <w:rFonts w:ascii="Arial" w:hAnsi="Arial" w:cs="Arial"/>
          <w:sz w:val="24"/>
        </w:rPr>
      </w:pPr>
      <w:r>
        <w:rPr>
          <w:rFonts w:ascii="Arial" w:hAnsi="Arial" w:cs="Arial"/>
          <w:sz w:val="24"/>
        </w:rPr>
        <w:t>Por salud:</w:t>
      </w:r>
    </w:p>
    <w:p w:rsidR="00FA2978" w:rsidRDefault="00FA2978" w:rsidP="00FA2978">
      <w:pPr>
        <w:spacing w:line="360" w:lineRule="auto"/>
        <w:jc w:val="both"/>
      </w:pPr>
      <w:r w:rsidRPr="00D24BA3">
        <w:rPr>
          <w:rFonts w:ascii="Arial" w:hAnsi="Arial" w:cs="Arial"/>
          <w:color w:val="000000"/>
          <w:sz w:val="24"/>
          <w:szCs w:val="24"/>
          <w:shd w:val="clear" w:color="auto" w:fill="FFFFFF"/>
        </w:rPr>
        <w:t>El café es fuente de fibra alimentaria que funciona como antioxidante, lo que ayuda en la prevención y tratamiento de personas que estén afectadas con cáncer de colon o del hígado.</w:t>
      </w:r>
    </w:p>
    <w:p w:rsidR="00FA2978" w:rsidRDefault="00FA2978" w:rsidP="00FA2978">
      <w:pPr>
        <w:spacing w:line="360" w:lineRule="auto"/>
        <w:jc w:val="both"/>
      </w:pPr>
      <w:r>
        <w:rPr>
          <w:rFonts w:ascii="Arial" w:hAnsi="Arial" w:cs="Arial"/>
          <w:color w:val="000000"/>
          <w:sz w:val="24"/>
          <w:szCs w:val="24"/>
          <w:shd w:val="clear" w:color="auto" w:fill="FFFFFF"/>
        </w:rPr>
        <w:t>L</w:t>
      </w:r>
      <w:r w:rsidRPr="00D24BA3">
        <w:rPr>
          <w:rFonts w:ascii="Arial" w:hAnsi="Arial" w:cs="Arial"/>
          <w:color w:val="000000"/>
          <w:sz w:val="24"/>
          <w:szCs w:val="24"/>
          <w:shd w:val="clear" w:color="auto" w:fill="FFFFFF"/>
        </w:rPr>
        <w:t>os especialistas recomiendan su consumo en la prevención de la diabetes, asegurando que reduce su aparición hasta en un 50</w:t>
      </w:r>
      <w:r w:rsidRPr="00866339">
        <w:rPr>
          <w:rFonts w:ascii="Arial" w:hAnsi="Arial" w:cs="Arial"/>
          <w:sz w:val="24"/>
          <w:szCs w:val="24"/>
          <w:shd w:val="clear" w:color="auto" w:fill="FFFFFF"/>
        </w:rPr>
        <w:t>%</w:t>
      </w:r>
      <w:r w:rsidRPr="00866339">
        <w:rPr>
          <w:rStyle w:val="Textoennegrita"/>
          <w:rFonts w:ascii="Arial" w:hAnsi="Arial" w:cs="Arial"/>
          <w:sz w:val="24"/>
          <w:szCs w:val="24"/>
          <w:shd w:val="clear" w:color="auto" w:fill="FFFFFF"/>
        </w:rPr>
        <w:t>;</w:t>
      </w:r>
      <w:r w:rsidRPr="00866339">
        <w:rPr>
          <w:rStyle w:val="apple-converted-space"/>
          <w:rFonts w:ascii="Arial" w:hAnsi="Arial" w:cs="Arial"/>
          <w:b/>
          <w:bCs/>
          <w:sz w:val="24"/>
          <w:szCs w:val="24"/>
          <w:shd w:val="clear" w:color="auto" w:fill="FFFFFF"/>
        </w:rPr>
        <w:t> </w:t>
      </w:r>
      <w:r w:rsidRPr="00866339">
        <w:rPr>
          <w:rFonts w:ascii="Arial" w:hAnsi="Arial" w:cs="Arial"/>
          <w:sz w:val="24"/>
          <w:szCs w:val="24"/>
          <w:shd w:val="clear" w:color="auto" w:fill="FFFFFF"/>
        </w:rPr>
        <w:t>estimula</w:t>
      </w:r>
      <w:r w:rsidRPr="00D24BA3">
        <w:rPr>
          <w:rFonts w:ascii="Arial" w:hAnsi="Arial" w:cs="Arial"/>
          <w:color w:val="000000"/>
          <w:sz w:val="24"/>
          <w:szCs w:val="24"/>
          <w:shd w:val="clear" w:color="auto" w:fill="FFFFFF"/>
        </w:rPr>
        <w:t xml:space="preserve"> la producción de saliva, secreción gástrica y la bilis que produce el hígado, deficiencias que generan la aparición de esta enfermedad. </w:t>
      </w:r>
    </w:p>
    <w:p w:rsidR="00FA2978" w:rsidRDefault="00FA2978" w:rsidP="00FA2978">
      <w:pPr>
        <w:spacing w:line="360" w:lineRule="auto"/>
        <w:jc w:val="both"/>
        <w:rPr>
          <w:rFonts w:ascii="Arial" w:hAnsi="Arial" w:cs="Arial"/>
          <w:color w:val="000000"/>
          <w:sz w:val="24"/>
          <w:szCs w:val="24"/>
          <w:shd w:val="clear" w:color="auto" w:fill="FFFFFF"/>
        </w:rPr>
      </w:pPr>
      <w:r w:rsidRPr="00D24BA3">
        <w:rPr>
          <w:rFonts w:ascii="Arial" w:hAnsi="Arial" w:cs="Arial"/>
          <w:color w:val="000000"/>
          <w:sz w:val="24"/>
          <w:szCs w:val="24"/>
          <w:shd w:val="clear" w:color="auto" w:fill="FFFFFF"/>
        </w:rPr>
        <w:t>Las bondades del café orgánico</w:t>
      </w:r>
      <w:r>
        <w:t xml:space="preserve"> </w:t>
      </w:r>
      <w:r w:rsidRPr="00D24BA3">
        <w:rPr>
          <w:rFonts w:ascii="Arial" w:hAnsi="Arial" w:cs="Arial"/>
          <w:color w:val="000000"/>
          <w:sz w:val="24"/>
          <w:szCs w:val="24"/>
          <w:shd w:val="clear" w:color="auto" w:fill="FFFFFF"/>
        </w:rPr>
        <w:t xml:space="preserve">se destacan sus efectos estimulantes del sistema nervioso central, además de su alto contenido en antioxidantes que podrían retrasar el proceso de envejecimiento. Por otra parte, se han estudiado sus propiedades medicinales en la inhibición del avance de enfermedades como el mal </w:t>
      </w:r>
      <w:r w:rsidRPr="00D24BA3">
        <w:rPr>
          <w:rFonts w:ascii="Arial" w:hAnsi="Arial" w:cs="Arial"/>
          <w:color w:val="000000"/>
          <w:sz w:val="24"/>
          <w:szCs w:val="24"/>
          <w:shd w:val="clear" w:color="auto" w:fill="FFFFFF"/>
        </w:rPr>
        <w:lastRenderedPageBreak/>
        <w:t>de Parkinson,</w:t>
      </w:r>
      <w:r>
        <w:rPr>
          <w:rFonts w:ascii="Arial" w:hAnsi="Arial" w:cs="Arial"/>
          <w:color w:val="000000"/>
          <w:sz w:val="24"/>
          <w:szCs w:val="24"/>
          <w:shd w:val="clear" w:color="auto" w:fill="FFFFFF"/>
        </w:rPr>
        <w:t xml:space="preserve"> </w:t>
      </w:r>
      <w:r w:rsidRPr="00D24BA3">
        <w:rPr>
          <w:rFonts w:ascii="Arial" w:hAnsi="Arial" w:cs="Arial"/>
          <w:color w:val="000000"/>
          <w:sz w:val="24"/>
          <w:szCs w:val="24"/>
          <w:shd w:val="clear" w:color="auto" w:fill="FFFFFF"/>
        </w:rPr>
        <w:t>el mal de Alzheimer y la cirrosis hepática.</w:t>
      </w:r>
      <w:r>
        <w:rPr>
          <w:rFonts w:ascii="Arial" w:hAnsi="Arial" w:cs="Arial"/>
          <w:color w:val="000000"/>
          <w:sz w:val="24"/>
          <w:szCs w:val="24"/>
          <w:shd w:val="clear" w:color="auto" w:fill="FFFFFF"/>
        </w:rPr>
        <w:t xml:space="preserve"> </w:t>
      </w:r>
      <w:sdt>
        <w:sdtPr>
          <w:rPr>
            <w:rFonts w:ascii="Arial" w:hAnsi="Arial" w:cs="Arial"/>
            <w:color w:val="000000"/>
            <w:sz w:val="24"/>
            <w:szCs w:val="24"/>
            <w:shd w:val="clear" w:color="auto" w:fill="FFFFFF"/>
          </w:rPr>
          <w:id w:val="3053943"/>
          <w:citation/>
        </w:sdtPr>
        <w:sdtContent>
          <w:r w:rsidR="002B22D3">
            <w:rPr>
              <w:rFonts w:ascii="Arial" w:hAnsi="Arial" w:cs="Arial"/>
              <w:color w:val="000000"/>
              <w:sz w:val="24"/>
              <w:szCs w:val="24"/>
              <w:shd w:val="clear" w:color="auto" w:fill="FFFFFF"/>
            </w:rPr>
            <w:fldChar w:fldCharType="begin"/>
          </w:r>
          <w:r>
            <w:rPr>
              <w:rFonts w:ascii="Arial" w:hAnsi="Arial" w:cs="Arial"/>
              <w:color w:val="000000"/>
              <w:sz w:val="24"/>
              <w:szCs w:val="24"/>
              <w:shd w:val="clear" w:color="auto" w:fill="FFFFFF"/>
            </w:rPr>
            <w:instrText xml:space="preserve"> CITATION Caf08 \l 2058 </w:instrText>
          </w:r>
          <w:r w:rsidR="002B22D3">
            <w:rPr>
              <w:rFonts w:ascii="Arial" w:hAnsi="Arial" w:cs="Arial"/>
              <w:color w:val="000000"/>
              <w:sz w:val="24"/>
              <w:szCs w:val="24"/>
              <w:shd w:val="clear" w:color="auto" w:fill="FFFFFF"/>
            </w:rPr>
            <w:fldChar w:fldCharType="separate"/>
          </w:r>
          <w:r w:rsidRPr="00866339">
            <w:rPr>
              <w:rFonts w:ascii="Arial" w:hAnsi="Arial" w:cs="Arial"/>
              <w:noProof/>
              <w:color w:val="000000"/>
              <w:sz w:val="24"/>
              <w:szCs w:val="24"/>
              <w:shd w:val="clear" w:color="auto" w:fill="FFFFFF"/>
            </w:rPr>
            <w:t>(Cafeína y Mal de Alzheimer, 2008)</w:t>
          </w:r>
          <w:r w:rsidR="002B22D3">
            <w:rPr>
              <w:rFonts w:ascii="Arial" w:hAnsi="Arial" w:cs="Arial"/>
              <w:color w:val="000000"/>
              <w:sz w:val="24"/>
              <w:szCs w:val="24"/>
              <w:shd w:val="clear" w:color="auto" w:fill="FFFFFF"/>
            </w:rPr>
            <w:fldChar w:fldCharType="end"/>
          </w:r>
        </w:sdtContent>
      </w:sdt>
    </w:p>
    <w:p w:rsidR="00D129DA" w:rsidRPr="00D129DA" w:rsidRDefault="00D129DA" w:rsidP="00FA2978">
      <w:pPr>
        <w:spacing w:line="360" w:lineRule="auto"/>
        <w:jc w:val="both"/>
        <w:rPr>
          <w:rFonts w:ascii="Arial" w:hAnsi="Arial" w:cs="Arial"/>
          <w:b/>
          <w:color w:val="000000"/>
          <w:sz w:val="24"/>
          <w:szCs w:val="24"/>
          <w:shd w:val="clear" w:color="auto" w:fill="FFFFFF"/>
        </w:rPr>
      </w:pPr>
    </w:p>
    <w:p w:rsidR="00D129DA" w:rsidRPr="00D129DA" w:rsidRDefault="00D129DA" w:rsidP="00FA2978">
      <w:pPr>
        <w:spacing w:line="360" w:lineRule="auto"/>
        <w:jc w:val="both"/>
        <w:rPr>
          <w:rFonts w:ascii="Arial" w:hAnsi="Arial" w:cs="Arial"/>
          <w:b/>
          <w:color w:val="000000"/>
          <w:sz w:val="24"/>
          <w:szCs w:val="24"/>
          <w:shd w:val="clear" w:color="auto" w:fill="FFFFFF"/>
        </w:rPr>
      </w:pPr>
      <w:r w:rsidRPr="00D129DA">
        <w:rPr>
          <w:rFonts w:ascii="Arial" w:hAnsi="Arial" w:cs="Arial"/>
          <w:b/>
          <w:color w:val="000000"/>
          <w:sz w:val="24"/>
          <w:szCs w:val="24"/>
          <w:shd w:val="clear" w:color="auto" w:fill="FFFFFF"/>
        </w:rPr>
        <w:t>Capítulo 3. FUTURO DEL CAFÉ ORGÁNICO</w:t>
      </w:r>
    </w:p>
    <w:p w:rsidR="00D129DA" w:rsidRPr="00D129DA" w:rsidRDefault="00D129DA" w:rsidP="00D129DA">
      <w:pPr>
        <w:autoSpaceDE w:val="0"/>
        <w:autoSpaceDN w:val="0"/>
        <w:adjustRightInd w:val="0"/>
        <w:spacing w:after="0" w:line="360" w:lineRule="auto"/>
        <w:jc w:val="both"/>
        <w:rPr>
          <w:rFonts w:ascii="Arial" w:hAnsi="Arial" w:cs="Arial"/>
          <w:b/>
          <w:i/>
          <w:sz w:val="24"/>
          <w:szCs w:val="24"/>
        </w:rPr>
      </w:pPr>
      <w:r w:rsidRPr="00D129DA">
        <w:rPr>
          <w:rFonts w:ascii="Arial" w:hAnsi="Arial" w:cs="Arial"/>
          <w:b/>
          <w:i/>
          <w:sz w:val="24"/>
          <w:szCs w:val="24"/>
        </w:rPr>
        <w:t>Tendencias futuras</w:t>
      </w:r>
    </w:p>
    <w:p w:rsidR="00D129DA" w:rsidRPr="0050201F" w:rsidRDefault="00D129DA" w:rsidP="00D129DA">
      <w:pPr>
        <w:autoSpaceDE w:val="0"/>
        <w:autoSpaceDN w:val="0"/>
        <w:adjustRightInd w:val="0"/>
        <w:spacing w:after="0" w:line="360" w:lineRule="auto"/>
        <w:jc w:val="both"/>
        <w:rPr>
          <w:rFonts w:ascii="Arial" w:hAnsi="Arial" w:cs="Arial"/>
          <w:sz w:val="24"/>
          <w:szCs w:val="24"/>
        </w:rPr>
      </w:pPr>
    </w:p>
    <w:p w:rsidR="00D129DA" w:rsidRPr="0050201F" w:rsidRDefault="00D129DA" w:rsidP="00D129DA">
      <w:pPr>
        <w:autoSpaceDE w:val="0"/>
        <w:autoSpaceDN w:val="0"/>
        <w:adjustRightInd w:val="0"/>
        <w:spacing w:after="0" w:line="360" w:lineRule="auto"/>
        <w:jc w:val="both"/>
        <w:rPr>
          <w:rFonts w:ascii="Arial" w:hAnsi="Arial" w:cs="Arial"/>
          <w:sz w:val="24"/>
          <w:szCs w:val="24"/>
        </w:rPr>
      </w:pPr>
      <w:r w:rsidRPr="0050201F">
        <w:rPr>
          <w:rFonts w:ascii="Arial" w:hAnsi="Arial" w:cs="Arial"/>
          <w:sz w:val="24"/>
          <w:szCs w:val="24"/>
        </w:rPr>
        <w:t>De acuerdo a una encuesta del Consejo Mexicano del Café, se prevé que el aumentó en el consumo del café orgánico será importante para los vendedores de este producto, según este resultado de la encuesta: “En los próximos años menos de 2% de los encuestados prevé descensos en sus ventas y casi 95% considera que éstas se mantendrán o aumentarán”.</w:t>
      </w:r>
      <w:sdt>
        <w:sdtPr>
          <w:rPr>
            <w:rFonts w:ascii="Arial" w:hAnsi="Arial" w:cs="Arial"/>
            <w:sz w:val="24"/>
            <w:szCs w:val="24"/>
          </w:rPr>
          <w:id w:val="2154936"/>
          <w:citation/>
        </w:sdtPr>
        <w:sdtContent>
          <w:r w:rsidR="002B22D3" w:rsidRPr="0050201F">
            <w:rPr>
              <w:rFonts w:ascii="Arial" w:hAnsi="Arial" w:cs="Arial"/>
              <w:sz w:val="24"/>
              <w:szCs w:val="24"/>
            </w:rPr>
            <w:fldChar w:fldCharType="begin"/>
          </w:r>
          <w:r w:rsidRPr="0050201F">
            <w:rPr>
              <w:rFonts w:ascii="Arial" w:hAnsi="Arial" w:cs="Arial"/>
              <w:sz w:val="24"/>
              <w:szCs w:val="24"/>
            </w:rPr>
            <w:instrText xml:space="preserve"> CITATION Dan09 \l 2058 </w:instrText>
          </w:r>
          <w:r w:rsidR="002B22D3" w:rsidRPr="0050201F">
            <w:rPr>
              <w:rFonts w:ascii="Arial" w:hAnsi="Arial" w:cs="Arial"/>
              <w:sz w:val="24"/>
              <w:szCs w:val="24"/>
            </w:rPr>
            <w:fldChar w:fldCharType="separate"/>
          </w:r>
          <w:r w:rsidRPr="0050201F">
            <w:rPr>
              <w:rFonts w:ascii="Arial" w:hAnsi="Arial" w:cs="Arial"/>
              <w:noProof/>
              <w:sz w:val="24"/>
              <w:szCs w:val="24"/>
            </w:rPr>
            <w:t xml:space="preserve"> (Giovannucci, 2009)</w:t>
          </w:r>
          <w:r w:rsidR="002B22D3" w:rsidRPr="0050201F">
            <w:rPr>
              <w:rFonts w:ascii="Arial" w:hAnsi="Arial" w:cs="Arial"/>
              <w:sz w:val="24"/>
              <w:szCs w:val="24"/>
            </w:rPr>
            <w:fldChar w:fldCharType="end"/>
          </w:r>
        </w:sdtContent>
      </w:sdt>
    </w:p>
    <w:p w:rsidR="00D129DA" w:rsidRDefault="00D129DA" w:rsidP="00D129DA">
      <w:pPr>
        <w:autoSpaceDE w:val="0"/>
        <w:autoSpaceDN w:val="0"/>
        <w:adjustRightInd w:val="0"/>
        <w:spacing w:after="0" w:line="360" w:lineRule="auto"/>
        <w:jc w:val="both"/>
        <w:rPr>
          <w:rFonts w:ascii="Arial" w:hAnsi="Arial" w:cs="Arial"/>
          <w:sz w:val="24"/>
          <w:szCs w:val="24"/>
        </w:rPr>
      </w:pPr>
    </w:p>
    <w:p w:rsidR="00D129DA" w:rsidRDefault="00D129DA" w:rsidP="00D129D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Estas cifras son alentadoras ya que la encuesta aplicada arrojo que las dos principales características que debe de conservar el café orgánico para que se alcancen los cometidos de comercio son </w:t>
      </w:r>
      <w:r w:rsidRPr="0050201F">
        <w:rPr>
          <w:rFonts w:ascii="Arial" w:hAnsi="Arial" w:cs="Arial"/>
          <w:sz w:val="24"/>
          <w:szCs w:val="24"/>
        </w:rPr>
        <w:t>la calidad del café y la c</w:t>
      </w:r>
      <w:r>
        <w:rPr>
          <w:rFonts w:ascii="Arial" w:hAnsi="Arial" w:cs="Arial"/>
          <w:sz w:val="24"/>
          <w:szCs w:val="24"/>
        </w:rPr>
        <w:t>onsistencia en el suministro</w:t>
      </w:r>
      <w:r w:rsidRPr="0050201F">
        <w:rPr>
          <w:rFonts w:ascii="Arial" w:hAnsi="Arial" w:cs="Arial"/>
          <w:sz w:val="24"/>
          <w:szCs w:val="24"/>
        </w:rPr>
        <w:t>. Los productores que quieran ser competitivos deberán considerar qué tan bien podrán cumplir con estas expectativas en el futuro.</w:t>
      </w:r>
    </w:p>
    <w:p w:rsidR="00D129DA" w:rsidRPr="0050201F" w:rsidRDefault="00D129DA" w:rsidP="00D129DA">
      <w:pPr>
        <w:autoSpaceDE w:val="0"/>
        <w:autoSpaceDN w:val="0"/>
        <w:adjustRightInd w:val="0"/>
        <w:spacing w:after="0" w:line="360" w:lineRule="auto"/>
        <w:jc w:val="both"/>
        <w:rPr>
          <w:rFonts w:ascii="Arial" w:hAnsi="Arial" w:cs="Arial"/>
          <w:sz w:val="24"/>
          <w:szCs w:val="24"/>
        </w:rPr>
      </w:pPr>
    </w:p>
    <w:p w:rsidR="00D129DA" w:rsidRPr="0050201F" w:rsidRDefault="00D129DA" w:rsidP="00D129D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Las expectativas que esta encuesta también proporciona es que a</w:t>
      </w:r>
      <w:r w:rsidRPr="0050201F">
        <w:rPr>
          <w:rFonts w:ascii="Arial" w:hAnsi="Arial" w:cs="Arial"/>
          <w:sz w:val="24"/>
          <w:szCs w:val="24"/>
        </w:rPr>
        <w:t xml:space="preserve">proximadamente la mitad de los encuestados prevé un incremento en el negocio del café </w:t>
      </w:r>
      <w:r>
        <w:rPr>
          <w:rFonts w:ascii="Arial" w:hAnsi="Arial" w:cs="Arial"/>
          <w:sz w:val="24"/>
          <w:szCs w:val="24"/>
        </w:rPr>
        <w:t xml:space="preserve">sustentable en los próximos </w:t>
      </w:r>
      <w:r w:rsidRPr="0050201F">
        <w:rPr>
          <w:rFonts w:ascii="Arial" w:hAnsi="Arial" w:cs="Arial"/>
          <w:sz w:val="24"/>
          <w:szCs w:val="24"/>
        </w:rPr>
        <w:t>años, con el café orgánico como puntero (58%). Muy pocos (menos de 2%) prevén que se experimentarán pérdidas en cualquiera de las categorías.</w:t>
      </w:r>
    </w:p>
    <w:p w:rsidR="00D129DA" w:rsidRDefault="00D129DA" w:rsidP="00D129DA">
      <w:pPr>
        <w:autoSpaceDE w:val="0"/>
        <w:autoSpaceDN w:val="0"/>
        <w:adjustRightInd w:val="0"/>
        <w:spacing w:after="0" w:line="360" w:lineRule="auto"/>
        <w:jc w:val="both"/>
        <w:rPr>
          <w:rFonts w:ascii="Arial" w:hAnsi="Arial" w:cs="Arial"/>
          <w:sz w:val="24"/>
          <w:szCs w:val="24"/>
        </w:rPr>
      </w:pPr>
    </w:p>
    <w:p w:rsidR="00412CB3" w:rsidRDefault="00412CB3" w:rsidP="00D129DA">
      <w:pPr>
        <w:autoSpaceDE w:val="0"/>
        <w:autoSpaceDN w:val="0"/>
        <w:adjustRightInd w:val="0"/>
        <w:spacing w:after="0" w:line="360" w:lineRule="auto"/>
        <w:jc w:val="both"/>
        <w:rPr>
          <w:rFonts w:ascii="Arial" w:hAnsi="Arial" w:cs="Arial"/>
          <w:sz w:val="24"/>
          <w:szCs w:val="24"/>
        </w:rPr>
      </w:pPr>
    </w:p>
    <w:p w:rsidR="00412CB3" w:rsidRDefault="00412CB3" w:rsidP="00D129DA">
      <w:pPr>
        <w:autoSpaceDE w:val="0"/>
        <w:autoSpaceDN w:val="0"/>
        <w:adjustRightInd w:val="0"/>
        <w:spacing w:after="0" w:line="360" w:lineRule="auto"/>
        <w:jc w:val="both"/>
        <w:rPr>
          <w:rFonts w:ascii="Arial" w:hAnsi="Arial" w:cs="Arial"/>
          <w:sz w:val="24"/>
          <w:szCs w:val="24"/>
        </w:rPr>
      </w:pPr>
    </w:p>
    <w:p w:rsidR="00412CB3" w:rsidRDefault="00412CB3" w:rsidP="00D129DA">
      <w:pPr>
        <w:autoSpaceDE w:val="0"/>
        <w:autoSpaceDN w:val="0"/>
        <w:adjustRightInd w:val="0"/>
        <w:spacing w:after="0" w:line="360" w:lineRule="auto"/>
        <w:jc w:val="both"/>
        <w:rPr>
          <w:rFonts w:ascii="Arial" w:hAnsi="Arial" w:cs="Arial"/>
          <w:sz w:val="24"/>
          <w:szCs w:val="24"/>
        </w:rPr>
      </w:pPr>
    </w:p>
    <w:p w:rsidR="00412CB3" w:rsidRDefault="00412CB3" w:rsidP="00D129DA">
      <w:pPr>
        <w:autoSpaceDE w:val="0"/>
        <w:autoSpaceDN w:val="0"/>
        <w:adjustRightInd w:val="0"/>
        <w:spacing w:after="0" w:line="360" w:lineRule="auto"/>
        <w:jc w:val="both"/>
        <w:rPr>
          <w:rFonts w:ascii="Arial" w:hAnsi="Arial" w:cs="Arial"/>
          <w:sz w:val="24"/>
          <w:szCs w:val="24"/>
        </w:rPr>
      </w:pPr>
    </w:p>
    <w:p w:rsidR="00412CB3" w:rsidRDefault="00412CB3" w:rsidP="00D129DA">
      <w:pPr>
        <w:autoSpaceDE w:val="0"/>
        <w:autoSpaceDN w:val="0"/>
        <w:adjustRightInd w:val="0"/>
        <w:spacing w:after="0" w:line="360" w:lineRule="auto"/>
        <w:jc w:val="both"/>
        <w:rPr>
          <w:rFonts w:ascii="Arial" w:hAnsi="Arial" w:cs="Arial"/>
          <w:sz w:val="24"/>
          <w:szCs w:val="24"/>
        </w:rPr>
      </w:pPr>
    </w:p>
    <w:p w:rsidR="00412CB3" w:rsidRDefault="00412CB3" w:rsidP="00D129DA">
      <w:pPr>
        <w:autoSpaceDE w:val="0"/>
        <w:autoSpaceDN w:val="0"/>
        <w:adjustRightInd w:val="0"/>
        <w:spacing w:after="0" w:line="360" w:lineRule="auto"/>
        <w:jc w:val="both"/>
        <w:rPr>
          <w:rFonts w:ascii="Arial" w:hAnsi="Arial" w:cs="Arial"/>
          <w:sz w:val="24"/>
          <w:szCs w:val="24"/>
        </w:rPr>
      </w:pPr>
    </w:p>
    <w:p w:rsidR="00412CB3" w:rsidRPr="00412CB3" w:rsidRDefault="00412CB3" w:rsidP="00D129DA">
      <w:pPr>
        <w:autoSpaceDE w:val="0"/>
        <w:autoSpaceDN w:val="0"/>
        <w:adjustRightInd w:val="0"/>
        <w:spacing w:after="0" w:line="360" w:lineRule="auto"/>
        <w:jc w:val="both"/>
        <w:rPr>
          <w:rFonts w:ascii="Arial" w:hAnsi="Arial" w:cs="Arial"/>
          <w:b/>
          <w:i/>
          <w:sz w:val="24"/>
          <w:szCs w:val="24"/>
        </w:rPr>
      </w:pPr>
      <w:r w:rsidRPr="00412CB3">
        <w:rPr>
          <w:rFonts w:ascii="Arial" w:hAnsi="Arial" w:cs="Arial"/>
          <w:b/>
          <w:i/>
          <w:sz w:val="24"/>
          <w:szCs w:val="24"/>
        </w:rPr>
        <w:lastRenderedPageBreak/>
        <w:t>Gráfica 2</w:t>
      </w:r>
    </w:p>
    <w:p w:rsidR="00D129DA" w:rsidRPr="0050201F" w:rsidRDefault="00D129DA" w:rsidP="00D129DA">
      <w:pPr>
        <w:autoSpaceDE w:val="0"/>
        <w:autoSpaceDN w:val="0"/>
        <w:adjustRightInd w:val="0"/>
        <w:spacing w:after="0" w:line="360" w:lineRule="auto"/>
        <w:jc w:val="both"/>
        <w:rPr>
          <w:rFonts w:ascii="Arial" w:hAnsi="Arial" w:cs="Arial"/>
          <w:sz w:val="24"/>
          <w:szCs w:val="24"/>
        </w:rPr>
      </w:pPr>
      <w:r w:rsidRPr="007144DA">
        <w:rPr>
          <w:rFonts w:ascii="Arial" w:hAnsi="Arial" w:cs="Arial"/>
          <w:noProof/>
          <w:sz w:val="24"/>
          <w:szCs w:val="24"/>
          <w:lang w:eastAsia="es-MX"/>
        </w:rPr>
        <w:drawing>
          <wp:inline distT="0" distB="0" distL="0" distR="0">
            <wp:extent cx="5695950" cy="2724150"/>
            <wp:effectExtent l="19050" t="0" r="19050" b="0"/>
            <wp:docPr id="2"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129DA" w:rsidRDefault="00D129DA" w:rsidP="00D129DA">
      <w:pPr>
        <w:autoSpaceDE w:val="0"/>
        <w:autoSpaceDN w:val="0"/>
        <w:adjustRightInd w:val="0"/>
        <w:spacing w:after="0" w:line="360" w:lineRule="auto"/>
        <w:jc w:val="both"/>
        <w:rPr>
          <w:rFonts w:ascii="Arial" w:hAnsi="Arial" w:cs="Arial"/>
          <w:bCs/>
          <w:iCs/>
        </w:rPr>
      </w:pPr>
      <w:r w:rsidRPr="007144DA">
        <w:rPr>
          <w:rFonts w:ascii="Arial" w:hAnsi="Arial" w:cs="Arial"/>
          <w:bCs/>
          <w:iCs/>
        </w:rPr>
        <w:t>Elaboración propia. Información tomada del Consejo Mexicano del Café</w:t>
      </w:r>
      <w:r>
        <w:rPr>
          <w:rFonts w:ascii="Arial" w:hAnsi="Arial" w:cs="Arial"/>
          <w:bCs/>
          <w:iCs/>
        </w:rPr>
        <w:t>.</w:t>
      </w:r>
    </w:p>
    <w:p w:rsidR="00D129DA" w:rsidRDefault="00D129DA" w:rsidP="00D129DA">
      <w:pPr>
        <w:autoSpaceDE w:val="0"/>
        <w:autoSpaceDN w:val="0"/>
        <w:adjustRightInd w:val="0"/>
        <w:spacing w:after="0" w:line="360" w:lineRule="auto"/>
        <w:jc w:val="both"/>
        <w:rPr>
          <w:rFonts w:ascii="Arial" w:hAnsi="Arial" w:cs="Arial"/>
          <w:bCs/>
          <w:iCs/>
        </w:rPr>
      </w:pPr>
    </w:p>
    <w:p w:rsidR="00D129DA" w:rsidRDefault="00D129DA" w:rsidP="00D129DA">
      <w:pPr>
        <w:autoSpaceDE w:val="0"/>
        <w:autoSpaceDN w:val="0"/>
        <w:adjustRightInd w:val="0"/>
        <w:spacing w:after="0" w:line="360" w:lineRule="auto"/>
        <w:jc w:val="both"/>
        <w:rPr>
          <w:rFonts w:ascii="Arial" w:hAnsi="Arial" w:cs="Arial"/>
          <w:bCs/>
          <w:iCs/>
          <w:sz w:val="24"/>
          <w:szCs w:val="24"/>
        </w:rPr>
      </w:pPr>
      <w:r w:rsidRPr="00792B7B">
        <w:rPr>
          <w:rFonts w:ascii="Arial" w:hAnsi="Arial" w:cs="Arial"/>
          <w:bCs/>
          <w:iCs/>
          <w:sz w:val="24"/>
          <w:szCs w:val="24"/>
        </w:rPr>
        <w:t>La gráfica anterior muestra que las expectativas que se tienen son bastantes prometedoras para el café orgánico, lo que muestra que en unos años las ventas incrementarán y habrá un mayor consumo de este producto.</w:t>
      </w:r>
    </w:p>
    <w:p w:rsidR="00D129DA" w:rsidRDefault="00D129DA" w:rsidP="00FA2978">
      <w:pPr>
        <w:spacing w:line="360" w:lineRule="auto"/>
        <w:jc w:val="both"/>
        <w:rPr>
          <w:rFonts w:ascii="Arial" w:hAnsi="Arial" w:cs="Arial"/>
          <w:color w:val="000000"/>
          <w:sz w:val="24"/>
          <w:szCs w:val="24"/>
          <w:shd w:val="clear" w:color="auto" w:fill="FFFFFF"/>
        </w:rPr>
      </w:pPr>
    </w:p>
    <w:p w:rsidR="00D129DA" w:rsidRPr="00D129DA" w:rsidRDefault="00D129DA" w:rsidP="00D129DA">
      <w:pPr>
        <w:autoSpaceDE w:val="0"/>
        <w:autoSpaceDN w:val="0"/>
        <w:adjustRightInd w:val="0"/>
        <w:spacing w:after="0" w:line="360" w:lineRule="auto"/>
        <w:jc w:val="both"/>
        <w:rPr>
          <w:rFonts w:ascii="Arial" w:hAnsi="Arial" w:cs="Arial"/>
          <w:b/>
          <w:i/>
          <w:sz w:val="24"/>
          <w:szCs w:val="24"/>
        </w:rPr>
      </w:pPr>
      <w:r w:rsidRPr="00D129DA">
        <w:rPr>
          <w:rFonts w:ascii="Arial" w:hAnsi="Arial" w:cs="Arial"/>
          <w:b/>
          <w:i/>
          <w:sz w:val="24"/>
          <w:szCs w:val="24"/>
        </w:rPr>
        <w:t>Evolución del mercado</w:t>
      </w:r>
    </w:p>
    <w:p w:rsidR="00D129DA" w:rsidRDefault="00D129DA" w:rsidP="00D129DA">
      <w:pPr>
        <w:autoSpaceDE w:val="0"/>
        <w:autoSpaceDN w:val="0"/>
        <w:adjustRightInd w:val="0"/>
        <w:spacing w:after="0" w:line="360" w:lineRule="auto"/>
        <w:jc w:val="both"/>
        <w:rPr>
          <w:rFonts w:ascii="Arial" w:hAnsi="Arial" w:cs="Arial"/>
          <w:sz w:val="24"/>
          <w:szCs w:val="24"/>
        </w:rPr>
      </w:pPr>
    </w:p>
    <w:p w:rsidR="00D129DA" w:rsidRDefault="00D129DA" w:rsidP="00D129D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El creciente interés por consumir productos orgánicos es parte de una tendencia mundial de cambio de valores, de los materialistas (prioridad del crecimiento económico, consumo material, y seguridad legal y militar) hacia los posmaterialistas, que se basan en una mayor preocupación por la calidad de vida el medio ambiente y la sociedad, la autorrealización, la democracia, etc. </w:t>
      </w:r>
    </w:p>
    <w:p w:rsidR="00D129DA" w:rsidRDefault="00D129DA" w:rsidP="00D129DA">
      <w:pPr>
        <w:autoSpaceDE w:val="0"/>
        <w:autoSpaceDN w:val="0"/>
        <w:adjustRightInd w:val="0"/>
        <w:spacing w:after="0" w:line="360" w:lineRule="auto"/>
        <w:jc w:val="both"/>
        <w:rPr>
          <w:rFonts w:ascii="Arial" w:hAnsi="Arial" w:cs="Arial"/>
          <w:sz w:val="24"/>
          <w:szCs w:val="24"/>
        </w:rPr>
      </w:pPr>
    </w:p>
    <w:p w:rsidR="00D129DA" w:rsidRDefault="00D129DA" w:rsidP="00D129D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Esta evolución de mercado se da principalmente en los países desarrollados en donde su población destina su ingreso para cubrir otras necesidades que no sea alimentación.</w:t>
      </w:r>
    </w:p>
    <w:p w:rsidR="00D129DA" w:rsidRDefault="00D129DA" w:rsidP="00D129DA">
      <w:pPr>
        <w:autoSpaceDE w:val="0"/>
        <w:autoSpaceDN w:val="0"/>
        <w:adjustRightInd w:val="0"/>
        <w:spacing w:after="0" w:line="360" w:lineRule="auto"/>
        <w:jc w:val="both"/>
        <w:rPr>
          <w:rFonts w:ascii="Arial" w:hAnsi="Arial" w:cs="Arial"/>
          <w:sz w:val="24"/>
          <w:szCs w:val="24"/>
        </w:rPr>
      </w:pPr>
    </w:p>
    <w:p w:rsidR="00D129DA" w:rsidRDefault="00D129DA" w:rsidP="00D129DA">
      <w:pPr>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 xml:space="preserve">Sin embargo México en su actividad de agricultura orgánica es el principal productor de café, de la cual su producción es 85% al exterior y 15% consumo interno. </w:t>
      </w:r>
      <w:sdt>
        <w:sdtPr>
          <w:rPr>
            <w:rFonts w:ascii="Arial" w:hAnsi="Arial" w:cs="Arial"/>
            <w:sz w:val="24"/>
            <w:szCs w:val="24"/>
          </w:rPr>
          <w:id w:val="2154942"/>
          <w:citation/>
        </w:sdtPr>
        <w:sdtContent>
          <w:r w:rsidR="002B22D3">
            <w:rPr>
              <w:rFonts w:ascii="Arial" w:hAnsi="Arial" w:cs="Arial"/>
              <w:sz w:val="24"/>
              <w:szCs w:val="24"/>
            </w:rPr>
            <w:fldChar w:fldCharType="begin"/>
          </w:r>
          <w:r>
            <w:rPr>
              <w:rFonts w:ascii="Arial" w:hAnsi="Arial" w:cs="Arial"/>
              <w:sz w:val="24"/>
              <w:szCs w:val="24"/>
            </w:rPr>
            <w:instrText xml:space="preserve"> CITATION Man02 \l 2058 </w:instrText>
          </w:r>
          <w:r w:rsidR="002B22D3">
            <w:rPr>
              <w:rFonts w:ascii="Arial" w:hAnsi="Arial" w:cs="Arial"/>
              <w:sz w:val="24"/>
              <w:szCs w:val="24"/>
            </w:rPr>
            <w:fldChar w:fldCharType="separate"/>
          </w:r>
          <w:r w:rsidRPr="00684359">
            <w:rPr>
              <w:rFonts w:ascii="Arial" w:hAnsi="Arial" w:cs="Arial"/>
              <w:noProof/>
              <w:sz w:val="24"/>
              <w:szCs w:val="24"/>
            </w:rPr>
            <w:t>(Gómez, 2002)</w:t>
          </w:r>
          <w:r w:rsidR="002B22D3">
            <w:rPr>
              <w:rFonts w:ascii="Arial" w:hAnsi="Arial" w:cs="Arial"/>
              <w:sz w:val="24"/>
              <w:szCs w:val="24"/>
            </w:rPr>
            <w:fldChar w:fldCharType="end"/>
          </w:r>
        </w:sdtContent>
      </w:sdt>
    </w:p>
    <w:p w:rsidR="00D129DA" w:rsidRDefault="00D129DA" w:rsidP="00D129DA">
      <w:pPr>
        <w:autoSpaceDE w:val="0"/>
        <w:autoSpaceDN w:val="0"/>
        <w:adjustRightInd w:val="0"/>
        <w:spacing w:after="0" w:line="360" w:lineRule="auto"/>
        <w:jc w:val="both"/>
        <w:rPr>
          <w:rFonts w:ascii="Arial" w:hAnsi="Arial" w:cs="Arial"/>
          <w:sz w:val="24"/>
          <w:szCs w:val="24"/>
        </w:rPr>
      </w:pPr>
    </w:p>
    <w:p w:rsidR="00D129DA" w:rsidRDefault="00D129DA" w:rsidP="00D129D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Por lo que se puede destacar con esta información que el mercado interno de México es escaso, para el consumo no sólo del café orgánico sino de los productos orgánicos, sin embargo en el ámbito internacional se ve un futuro prometedor, ya que los productos mexicanos cuentan con los requisitos que demanda el sector extranjero.</w:t>
      </w:r>
    </w:p>
    <w:p w:rsidR="00D129DA" w:rsidRDefault="00D129DA" w:rsidP="00FA2978">
      <w:pPr>
        <w:spacing w:line="360" w:lineRule="auto"/>
        <w:jc w:val="both"/>
        <w:rPr>
          <w:rFonts w:ascii="Arial" w:hAnsi="Arial" w:cs="Arial"/>
          <w:color w:val="000000"/>
          <w:sz w:val="24"/>
          <w:szCs w:val="24"/>
          <w:shd w:val="clear" w:color="auto" w:fill="FFFFFF"/>
        </w:rPr>
      </w:pPr>
    </w:p>
    <w:p w:rsidR="00FA2978" w:rsidRPr="00FA2978" w:rsidRDefault="00FA2978" w:rsidP="00FA2978">
      <w:pPr>
        <w:spacing w:line="360" w:lineRule="auto"/>
        <w:jc w:val="both"/>
        <w:rPr>
          <w:rFonts w:ascii="Arial" w:hAnsi="Arial" w:cs="Arial"/>
          <w:bCs/>
          <w:color w:val="000000" w:themeColor="text1"/>
          <w:sz w:val="24"/>
          <w:szCs w:val="24"/>
          <w:shd w:val="clear" w:color="auto" w:fill="FFFFFF"/>
        </w:rPr>
      </w:pPr>
    </w:p>
    <w:p w:rsidR="00FA2978" w:rsidRPr="00FA2978" w:rsidRDefault="00FA2978" w:rsidP="0053320E">
      <w:pPr>
        <w:spacing w:line="360" w:lineRule="auto"/>
        <w:jc w:val="both"/>
        <w:rPr>
          <w:rFonts w:ascii="Arial" w:hAnsi="Arial" w:cs="Arial"/>
          <w:color w:val="000000" w:themeColor="text1"/>
          <w:sz w:val="24"/>
          <w:szCs w:val="24"/>
        </w:rPr>
      </w:pPr>
    </w:p>
    <w:p w:rsidR="00107169" w:rsidRDefault="00107169" w:rsidP="0053320E">
      <w:pPr>
        <w:spacing w:line="360" w:lineRule="auto"/>
        <w:jc w:val="both"/>
        <w:rPr>
          <w:rFonts w:ascii="Arial" w:hAnsi="Arial" w:cs="Arial"/>
          <w:b/>
          <w:i/>
          <w:color w:val="000000" w:themeColor="text1"/>
          <w:sz w:val="24"/>
          <w:szCs w:val="24"/>
        </w:rPr>
      </w:pPr>
      <w:r w:rsidRPr="00107169">
        <w:rPr>
          <w:rFonts w:ascii="Arial" w:hAnsi="Arial" w:cs="Arial"/>
          <w:b/>
          <w:i/>
          <w:color w:val="000000" w:themeColor="text1"/>
          <w:sz w:val="24"/>
          <w:szCs w:val="24"/>
        </w:rPr>
        <w:t>Bibliografía</w:t>
      </w:r>
    </w:p>
    <w:p w:rsidR="00107169" w:rsidRPr="00D129DA" w:rsidRDefault="002B22D3" w:rsidP="00FA2978">
      <w:pPr>
        <w:pStyle w:val="Bibliografa"/>
        <w:jc w:val="both"/>
        <w:rPr>
          <w:rFonts w:ascii="Arial" w:hAnsi="Arial" w:cs="Arial"/>
          <w:noProof/>
        </w:rPr>
      </w:pPr>
      <w:r w:rsidRPr="00D129DA">
        <w:rPr>
          <w:rFonts w:ascii="Arial" w:hAnsi="Arial" w:cs="Arial"/>
          <w:b/>
          <w:i/>
          <w:color w:val="000000" w:themeColor="text1"/>
        </w:rPr>
        <w:fldChar w:fldCharType="begin"/>
      </w:r>
      <w:r w:rsidR="00107169" w:rsidRPr="00D129DA">
        <w:rPr>
          <w:rFonts w:ascii="Arial" w:hAnsi="Arial" w:cs="Arial"/>
          <w:b/>
          <w:i/>
          <w:color w:val="000000" w:themeColor="text1"/>
        </w:rPr>
        <w:instrText xml:space="preserve"> BIBLIOGRAPHY  \l 2058 </w:instrText>
      </w:r>
      <w:r w:rsidRPr="00D129DA">
        <w:rPr>
          <w:rFonts w:ascii="Arial" w:hAnsi="Arial" w:cs="Arial"/>
          <w:b/>
          <w:i/>
          <w:color w:val="000000" w:themeColor="text1"/>
        </w:rPr>
        <w:fldChar w:fldCharType="separate"/>
      </w:r>
      <w:r w:rsidR="00107169" w:rsidRPr="00D129DA">
        <w:rPr>
          <w:rFonts w:ascii="Arial" w:hAnsi="Arial" w:cs="Arial"/>
          <w:noProof/>
        </w:rPr>
        <w:t xml:space="preserve">Bioagricultura. (22 de Febrero de 2011). </w:t>
      </w:r>
      <w:r w:rsidR="00107169" w:rsidRPr="00D129DA">
        <w:rPr>
          <w:rFonts w:ascii="Arial" w:hAnsi="Arial" w:cs="Arial"/>
          <w:i/>
          <w:iCs/>
          <w:noProof/>
        </w:rPr>
        <w:t>Bio Agricultura</w:t>
      </w:r>
      <w:r w:rsidR="00107169" w:rsidRPr="00D129DA">
        <w:rPr>
          <w:rFonts w:ascii="Arial" w:hAnsi="Arial" w:cs="Arial"/>
          <w:noProof/>
        </w:rPr>
        <w:t>. Recuperado el 10 de Marzo de 2012, de Bio Agricultura: http://bioagricultura.wordpress.com</w:t>
      </w:r>
    </w:p>
    <w:p w:rsidR="00107169" w:rsidRPr="00D129DA" w:rsidRDefault="00107169" w:rsidP="00FA2978">
      <w:pPr>
        <w:pStyle w:val="Bibliografa"/>
        <w:jc w:val="both"/>
        <w:rPr>
          <w:rFonts w:ascii="Arial" w:hAnsi="Arial" w:cs="Arial"/>
          <w:noProof/>
        </w:rPr>
      </w:pPr>
      <w:r w:rsidRPr="00D129DA">
        <w:rPr>
          <w:rFonts w:ascii="Arial" w:hAnsi="Arial" w:cs="Arial"/>
          <w:noProof/>
        </w:rPr>
        <w:t xml:space="preserve">Bolaños, M. y. (5 de Noviembre de 2008). </w:t>
      </w:r>
      <w:r w:rsidRPr="00D129DA">
        <w:rPr>
          <w:rFonts w:ascii="Arial" w:hAnsi="Arial" w:cs="Arial"/>
          <w:i/>
          <w:iCs/>
          <w:noProof/>
        </w:rPr>
        <w:t>agroforesteria ecológica</w:t>
      </w:r>
      <w:r w:rsidRPr="00D129DA">
        <w:rPr>
          <w:rFonts w:ascii="Arial" w:hAnsi="Arial" w:cs="Arial"/>
          <w:noProof/>
        </w:rPr>
        <w:t>. Recuperado el 10 de Marzo de 2012, de agroforesteria ecológica: www.agroforesteriaecologica.com</w:t>
      </w:r>
    </w:p>
    <w:p w:rsidR="00D129DA" w:rsidRPr="00D129DA" w:rsidRDefault="00D129DA" w:rsidP="00D129DA">
      <w:pPr>
        <w:pStyle w:val="Bibliografa"/>
        <w:ind w:left="720" w:hanging="720"/>
        <w:jc w:val="both"/>
        <w:rPr>
          <w:rFonts w:ascii="Arial" w:hAnsi="Arial" w:cs="Arial"/>
          <w:noProof/>
          <w:sz w:val="24"/>
          <w:szCs w:val="24"/>
        </w:rPr>
      </w:pPr>
      <w:r w:rsidRPr="00D129DA">
        <w:rPr>
          <w:rFonts w:ascii="Arial" w:hAnsi="Arial" w:cs="Arial"/>
          <w:noProof/>
          <w:sz w:val="24"/>
          <w:szCs w:val="24"/>
        </w:rPr>
        <w:t xml:space="preserve">Comisión para la Cooperación Ambiental, C. (1999). </w:t>
      </w:r>
      <w:r w:rsidRPr="00D129DA">
        <w:rPr>
          <w:rFonts w:ascii="Arial" w:hAnsi="Arial" w:cs="Arial"/>
          <w:i/>
          <w:iCs/>
          <w:noProof/>
          <w:sz w:val="24"/>
          <w:szCs w:val="24"/>
        </w:rPr>
        <w:t>Medición del interés de los consumidores en el café de sombra</w:t>
      </w:r>
      <w:r w:rsidRPr="00D129DA">
        <w:rPr>
          <w:rFonts w:ascii="Arial" w:hAnsi="Arial" w:cs="Arial"/>
          <w:noProof/>
          <w:sz w:val="24"/>
          <w:szCs w:val="24"/>
        </w:rPr>
        <w:t>. Obtenido de http://www.lists.cec.org/Storage/42/3483_Caf%C3%A9-encuesta1_ES.pdf</w:t>
      </w:r>
    </w:p>
    <w:p w:rsidR="00107169" w:rsidRPr="00D129DA" w:rsidRDefault="00107169" w:rsidP="00FA2978">
      <w:pPr>
        <w:pStyle w:val="Bibliografa"/>
        <w:jc w:val="both"/>
        <w:rPr>
          <w:rFonts w:ascii="Arial" w:hAnsi="Arial" w:cs="Arial"/>
          <w:noProof/>
        </w:rPr>
      </w:pPr>
      <w:r w:rsidRPr="00D129DA">
        <w:rPr>
          <w:rFonts w:ascii="Arial" w:hAnsi="Arial" w:cs="Arial"/>
          <w:noProof/>
        </w:rPr>
        <w:t xml:space="preserve">Gabrila Soto, R. J. (s.f.). </w:t>
      </w:r>
      <w:r w:rsidRPr="00D129DA">
        <w:rPr>
          <w:rFonts w:ascii="Arial" w:hAnsi="Arial" w:cs="Arial"/>
          <w:i/>
          <w:iCs/>
          <w:noProof/>
        </w:rPr>
        <w:t>Catie</w:t>
      </w:r>
      <w:r w:rsidRPr="00D129DA">
        <w:rPr>
          <w:rFonts w:ascii="Arial" w:hAnsi="Arial" w:cs="Arial"/>
          <w:noProof/>
        </w:rPr>
        <w:t>. Recuperado el 28 de Fabrero de 2012, de Catie: www.catie.ac.cr</w:t>
      </w:r>
    </w:p>
    <w:p w:rsidR="00D129DA" w:rsidRPr="00D129DA" w:rsidRDefault="00D129DA" w:rsidP="00D129DA">
      <w:pPr>
        <w:pStyle w:val="Bibliografa"/>
        <w:ind w:left="720" w:hanging="720"/>
        <w:jc w:val="both"/>
        <w:rPr>
          <w:rFonts w:ascii="Arial" w:hAnsi="Arial" w:cs="Arial"/>
          <w:noProof/>
          <w:sz w:val="24"/>
          <w:szCs w:val="24"/>
        </w:rPr>
      </w:pPr>
      <w:r w:rsidRPr="00D129DA">
        <w:rPr>
          <w:rFonts w:ascii="Arial" w:hAnsi="Arial" w:cs="Arial"/>
          <w:noProof/>
          <w:sz w:val="24"/>
          <w:szCs w:val="24"/>
        </w:rPr>
        <w:t>Giovannucci, D. (Mayo de 2009). Obtenido de http://www.lists.cec.org/Storage/42/3483_Caf%C3%A9-encuesta1_ES.pdf</w:t>
      </w:r>
    </w:p>
    <w:p w:rsidR="00D129DA" w:rsidRPr="00D129DA" w:rsidRDefault="00D129DA" w:rsidP="00D129DA">
      <w:pPr>
        <w:pStyle w:val="Bibliografa"/>
        <w:ind w:left="720" w:hanging="720"/>
        <w:jc w:val="both"/>
        <w:rPr>
          <w:rFonts w:ascii="Arial" w:hAnsi="Arial" w:cs="Arial"/>
          <w:noProof/>
          <w:sz w:val="24"/>
          <w:szCs w:val="24"/>
        </w:rPr>
      </w:pPr>
      <w:r w:rsidRPr="00D129DA">
        <w:rPr>
          <w:rFonts w:ascii="Arial" w:hAnsi="Arial" w:cs="Arial"/>
          <w:noProof/>
          <w:sz w:val="24"/>
          <w:szCs w:val="24"/>
        </w:rPr>
        <w:t xml:space="preserve">Gómez, M. A. (Marzo-abril de 2002). </w:t>
      </w:r>
      <w:r w:rsidRPr="00D129DA">
        <w:rPr>
          <w:rFonts w:ascii="Arial" w:hAnsi="Arial" w:cs="Arial"/>
          <w:i/>
          <w:iCs/>
          <w:noProof/>
          <w:sz w:val="24"/>
          <w:szCs w:val="24"/>
        </w:rPr>
        <w:t>Momento económico</w:t>
      </w:r>
      <w:r w:rsidRPr="00D129DA">
        <w:rPr>
          <w:rFonts w:ascii="Arial" w:hAnsi="Arial" w:cs="Arial"/>
          <w:noProof/>
          <w:sz w:val="24"/>
          <w:szCs w:val="24"/>
        </w:rPr>
        <w:t>. Obtenido de http://www.ejournal.unam.mx/moe/no120/MOE12005.pdf</w:t>
      </w:r>
    </w:p>
    <w:p w:rsidR="00107169" w:rsidRPr="00D129DA" w:rsidRDefault="00107169" w:rsidP="00FA2978">
      <w:pPr>
        <w:pStyle w:val="Bibliografa"/>
        <w:jc w:val="both"/>
        <w:rPr>
          <w:rFonts w:ascii="Arial" w:hAnsi="Arial" w:cs="Arial"/>
          <w:noProof/>
        </w:rPr>
      </w:pPr>
      <w:r w:rsidRPr="00D129DA">
        <w:rPr>
          <w:rFonts w:ascii="Arial" w:hAnsi="Arial" w:cs="Arial"/>
          <w:noProof/>
        </w:rPr>
        <w:t xml:space="preserve">Najera, O. (2002). </w:t>
      </w:r>
      <w:r w:rsidRPr="00D129DA">
        <w:rPr>
          <w:rFonts w:ascii="Arial" w:hAnsi="Arial" w:cs="Arial"/>
          <w:i/>
          <w:iCs/>
          <w:noProof/>
        </w:rPr>
        <w:t>Redalyc</w:t>
      </w:r>
      <w:r w:rsidRPr="00D129DA">
        <w:rPr>
          <w:rFonts w:ascii="Arial" w:hAnsi="Arial" w:cs="Arial"/>
          <w:noProof/>
        </w:rPr>
        <w:t>. Recuperado el 28 de Febrero de 2012, de Redalyc: http://redalyc.uaemex.mx</w:t>
      </w:r>
    </w:p>
    <w:p w:rsidR="00107169" w:rsidRPr="00D129DA" w:rsidRDefault="00107169" w:rsidP="00FA2978">
      <w:pPr>
        <w:pStyle w:val="Bibliografa"/>
        <w:jc w:val="both"/>
        <w:rPr>
          <w:rFonts w:ascii="Arial" w:hAnsi="Arial" w:cs="Arial"/>
          <w:noProof/>
        </w:rPr>
      </w:pPr>
      <w:r w:rsidRPr="00D129DA">
        <w:rPr>
          <w:rFonts w:ascii="Arial" w:hAnsi="Arial" w:cs="Arial"/>
          <w:noProof/>
        </w:rPr>
        <w:t xml:space="preserve">Santoyo. (2007). </w:t>
      </w:r>
      <w:r w:rsidRPr="00D129DA">
        <w:rPr>
          <w:rFonts w:ascii="Arial" w:hAnsi="Arial" w:cs="Arial"/>
          <w:i/>
          <w:iCs/>
          <w:noProof/>
        </w:rPr>
        <w:t>Sistema Agroindustrial café en México.</w:t>
      </w:r>
      <w:r w:rsidRPr="00D129DA">
        <w:rPr>
          <w:rFonts w:ascii="Arial" w:hAnsi="Arial" w:cs="Arial"/>
          <w:noProof/>
        </w:rPr>
        <w:t xml:space="preserve"> México: Universidad Autónoma de Chapingo</w:t>
      </w:r>
    </w:p>
    <w:p w:rsidR="00107169" w:rsidRPr="00D129DA" w:rsidRDefault="00107169" w:rsidP="00FA2978">
      <w:pPr>
        <w:pStyle w:val="Bibliografa"/>
        <w:jc w:val="both"/>
        <w:rPr>
          <w:rFonts w:ascii="Arial" w:hAnsi="Arial" w:cs="Arial"/>
          <w:noProof/>
        </w:rPr>
      </w:pPr>
      <w:r w:rsidRPr="00D129DA">
        <w:rPr>
          <w:rFonts w:ascii="Arial" w:hAnsi="Arial" w:cs="Arial"/>
          <w:noProof/>
        </w:rPr>
        <w:lastRenderedPageBreak/>
        <w:t xml:space="preserve">Soto, P. M. (2009). </w:t>
      </w:r>
      <w:r w:rsidRPr="00D129DA">
        <w:rPr>
          <w:rFonts w:ascii="Arial" w:hAnsi="Arial" w:cs="Arial"/>
          <w:i/>
          <w:iCs/>
          <w:noProof/>
        </w:rPr>
        <w:t>Ecosur</w:t>
      </w:r>
      <w:r w:rsidRPr="00D129DA">
        <w:rPr>
          <w:rFonts w:ascii="Arial" w:hAnsi="Arial" w:cs="Arial"/>
          <w:noProof/>
        </w:rPr>
        <w:t>. Recuperado el 10 de Marzo de 2012, de Ecosur: http://www.ecosur.mx</w:t>
      </w:r>
    </w:p>
    <w:p w:rsidR="00FA2978" w:rsidRPr="00D129DA" w:rsidRDefault="002B22D3" w:rsidP="00FA2978">
      <w:pPr>
        <w:pStyle w:val="Bibliografa"/>
        <w:ind w:left="720" w:hanging="720"/>
        <w:jc w:val="both"/>
        <w:rPr>
          <w:rFonts w:ascii="Arial" w:hAnsi="Arial" w:cs="Arial"/>
          <w:noProof/>
        </w:rPr>
      </w:pPr>
      <w:r w:rsidRPr="00D129DA">
        <w:rPr>
          <w:rFonts w:ascii="Arial" w:hAnsi="Arial" w:cs="Arial"/>
          <w:b/>
          <w:i/>
          <w:color w:val="000000" w:themeColor="text1"/>
        </w:rPr>
        <w:fldChar w:fldCharType="end"/>
      </w:r>
      <w:r w:rsidR="00FA2978" w:rsidRPr="00D129DA">
        <w:rPr>
          <w:rFonts w:ascii="Arial" w:hAnsi="Arial" w:cs="Arial"/>
          <w:color w:val="000000" w:themeColor="text1"/>
        </w:rPr>
        <w:t>(</w:t>
      </w:r>
      <w:proofErr w:type="spellStart"/>
      <w:r w:rsidR="00FA2978" w:rsidRPr="00D129DA">
        <w:rPr>
          <w:rFonts w:ascii="Arial" w:hAnsi="Arial" w:cs="Arial"/>
          <w:color w:val="000000" w:themeColor="text1"/>
        </w:rPr>
        <w:t>s</w:t>
      </w:r>
      <w:r w:rsidR="00FA2978" w:rsidRPr="00D129DA">
        <w:rPr>
          <w:rFonts w:ascii="Arial" w:hAnsi="Arial" w:cs="Arial"/>
          <w:noProof/>
        </w:rPr>
        <w:t>.f.</w:t>
      </w:r>
      <w:proofErr w:type="spellEnd"/>
      <w:r w:rsidR="00FA2978" w:rsidRPr="00D129DA">
        <w:rPr>
          <w:rFonts w:ascii="Arial" w:hAnsi="Arial" w:cs="Arial"/>
          <w:noProof/>
        </w:rPr>
        <w:t>). Obtenido de http://www.innatia.com/s/c-cultivo-cafe/a-cultivo-de-cafe-organico.html</w:t>
      </w:r>
    </w:p>
    <w:p w:rsidR="00FA2978" w:rsidRPr="00D129DA" w:rsidRDefault="00FA2978" w:rsidP="00FA2978">
      <w:pPr>
        <w:pStyle w:val="Bibliografa"/>
        <w:ind w:left="720" w:hanging="720"/>
        <w:jc w:val="both"/>
        <w:rPr>
          <w:rFonts w:ascii="Arial" w:hAnsi="Arial" w:cs="Arial"/>
          <w:noProof/>
        </w:rPr>
      </w:pPr>
      <w:r w:rsidRPr="00D129DA">
        <w:rPr>
          <w:rFonts w:ascii="Arial" w:hAnsi="Arial" w:cs="Arial"/>
          <w:i/>
          <w:iCs/>
          <w:noProof/>
        </w:rPr>
        <w:t>Aumenta el consumo de té en México</w:t>
      </w:r>
      <w:r w:rsidRPr="00D129DA">
        <w:rPr>
          <w:rFonts w:ascii="Arial" w:hAnsi="Arial" w:cs="Arial"/>
          <w:noProof/>
        </w:rPr>
        <w:t>. (22 de Febrero de 2010). Obtenido de Aumenta el consumo de té en México: http://culturewav.es/public_thought/99436</w:t>
      </w:r>
    </w:p>
    <w:p w:rsidR="00FA2978" w:rsidRPr="00D129DA" w:rsidRDefault="00FA2978" w:rsidP="00FA2978">
      <w:pPr>
        <w:pStyle w:val="Bibliografa"/>
        <w:ind w:left="720" w:hanging="720"/>
        <w:jc w:val="both"/>
        <w:rPr>
          <w:rFonts w:ascii="Arial" w:hAnsi="Arial" w:cs="Arial"/>
          <w:noProof/>
        </w:rPr>
      </w:pPr>
      <w:r w:rsidRPr="00D129DA">
        <w:rPr>
          <w:rFonts w:ascii="Arial" w:hAnsi="Arial" w:cs="Arial"/>
          <w:i/>
          <w:iCs/>
          <w:noProof/>
        </w:rPr>
        <w:t>Cafeína y Mal de Alzheimer.</w:t>
      </w:r>
      <w:r w:rsidRPr="00D129DA">
        <w:rPr>
          <w:rFonts w:ascii="Arial" w:hAnsi="Arial" w:cs="Arial"/>
          <w:noProof/>
        </w:rPr>
        <w:t xml:space="preserve"> (2008). Obtenido de Cafeína y Mal de Alzheimer: http://www.blog-medico.com.ar/noticias-medicina/neurologia-noticias-medicina/cafeina-y-mal-de-alzheimer.htm</w:t>
      </w:r>
    </w:p>
    <w:p w:rsidR="00FA2978" w:rsidRPr="00D129DA" w:rsidRDefault="00FA2978" w:rsidP="00FA2978">
      <w:pPr>
        <w:pStyle w:val="Bibliografa"/>
        <w:ind w:left="720" w:hanging="720"/>
        <w:jc w:val="both"/>
        <w:rPr>
          <w:rFonts w:ascii="Arial" w:hAnsi="Arial" w:cs="Arial"/>
          <w:noProof/>
        </w:rPr>
      </w:pPr>
      <w:r w:rsidRPr="00D129DA">
        <w:rPr>
          <w:rFonts w:ascii="Arial" w:hAnsi="Arial" w:cs="Arial"/>
          <w:i/>
          <w:iCs/>
          <w:noProof/>
        </w:rPr>
        <w:t>El cultivo de café orgánico</w:t>
      </w:r>
      <w:r w:rsidRPr="00D129DA">
        <w:rPr>
          <w:rFonts w:ascii="Arial" w:hAnsi="Arial" w:cs="Arial"/>
          <w:noProof/>
        </w:rPr>
        <w:t>. (2011). Obtenido de El cultivo de café orgánico: http://www.innatia.com/s/c-cultivo-cafe/a-cultivo-de-cafe-organico.html</w:t>
      </w:r>
    </w:p>
    <w:p w:rsidR="00FA2978" w:rsidRPr="00D129DA" w:rsidRDefault="00FA2978" w:rsidP="00FA2978">
      <w:pPr>
        <w:pStyle w:val="Bibliografa"/>
        <w:ind w:left="720" w:hanging="720"/>
        <w:jc w:val="both"/>
        <w:rPr>
          <w:rFonts w:ascii="Arial" w:hAnsi="Arial" w:cs="Arial"/>
          <w:noProof/>
        </w:rPr>
      </w:pPr>
      <w:r w:rsidRPr="00D129DA">
        <w:rPr>
          <w:rFonts w:ascii="Arial" w:hAnsi="Arial" w:cs="Arial"/>
          <w:noProof/>
        </w:rPr>
        <w:t xml:space="preserve">Piza, D. M. (2008). </w:t>
      </w:r>
      <w:r w:rsidRPr="00D129DA">
        <w:rPr>
          <w:rFonts w:ascii="Arial" w:hAnsi="Arial" w:cs="Arial"/>
          <w:i/>
          <w:iCs/>
          <w:noProof/>
        </w:rPr>
        <w:t>Chocolate para la buena salud</w:t>
      </w:r>
      <w:r w:rsidRPr="00D129DA">
        <w:rPr>
          <w:rFonts w:ascii="Arial" w:hAnsi="Arial" w:cs="Arial"/>
          <w:noProof/>
        </w:rPr>
        <w:t>. Obtenido de Chocolate para la buena salud: http://www.perder-peso-ya.com/efectos-beneficos-del-chocolate.html</w:t>
      </w:r>
    </w:p>
    <w:p w:rsidR="00107169" w:rsidRPr="00D129DA" w:rsidRDefault="00107169" w:rsidP="00107169">
      <w:pPr>
        <w:spacing w:line="360" w:lineRule="auto"/>
        <w:jc w:val="both"/>
        <w:rPr>
          <w:rFonts w:ascii="Arial" w:hAnsi="Arial" w:cs="Arial"/>
          <w:b/>
          <w:i/>
          <w:color w:val="000000" w:themeColor="text1"/>
        </w:rPr>
      </w:pPr>
    </w:p>
    <w:p w:rsidR="00D129DA" w:rsidRPr="00D129DA" w:rsidRDefault="002B22D3" w:rsidP="00D129DA">
      <w:pPr>
        <w:pStyle w:val="Bibliografa"/>
        <w:ind w:left="720" w:hanging="720"/>
        <w:jc w:val="both"/>
        <w:rPr>
          <w:rFonts w:ascii="Arial" w:hAnsi="Arial" w:cs="Arial"/>
          <w:noProof/>
          <w:sz w:val="24"/>
          <w:szCs w:val="24"/>
        </w:rPr>
      </w:pPr>
      <w:r w:rsidRPr="00D129DA">
        <w:rPr>
          <w:rFonts w:ascii="Arial" w:hAnsi="Arial" w:cs="Arial"/>
          <w:sz w:val="24"/>
          <w:szCs w:val="24"/>
        </w:rPr>
        <w:fldChar w:fldCharType="begin"/>
      </w:r>
      <w:r w:rsidR="00D129DA" w:rsidRPr="00D129DA">
        <w:rPr>
          <w:rFonts w:ascii="Arial" w:hAnsi="Arial" w:cs="Arial"/>
          <w:sz w:val="24"/>
          <w:szCs w:val="24"/>
        </w:rPr>
        <w:instrText xml:space="preserve"> BIBLIOGRAPHY  \l 2058 </w:instrText>
      </w:r>
      <w:r w:rsidRPr="00D129DA">
        <w:rPr>
          <w:rFonts w:ascii="Arial" w:hAnsi="Arial" w:cs="Arial"/>
          <w:sz w:val="24"/>
          <w:szCs w:val="24"/>
        </w:rPr>
        <w:fldChar w:fldCharType="separate"/>
      </w:r>
    </w:p>
    <w:p w:rsidR="00D129DA" w:rsidRPr="00D129DA" w:rsidRDefault="00D129DA" w:rsidP="00D129DA"/>
    <w:p w:rsidR="00D129DA" w:rsidRDefault="002B22D3" w:rsidP="00D129DA">
      <w:pPr>
        <w:spacing w:line="360" w:lineRule="auto"/>
        <w:jc w:val="both"/>
        <w:rPr>
          <w:rFonts w:ascii="Arial" w:hAnsi="Arial" w:cs="Arial"/>
          <w:sz w:val="24"/>
          <w:szCs w:val="24"/>
        </w:rPr>
      </w:pPr>
      <w:r w:rsidRPr="00D129DA">
        <w:rPr>
          <w:rFonts w:ascii="Arial" w:hAnsi="Arial" w:cs="Arial"/>
          <w:sz w:val="24"/>
          <w:szCs w:val="24"/>
        </w:rPr>
        <w:fldChar w:fldCharType="end"/>
      </w:r>
    </w:p>
    <w:p w:rsidR="00F31879" w:rsidRDefault="00F31879" w:rsidP="00D129DA">
      <w:pPr>
        <w:spacing w:line="360" w:lineRule="auto"/>
        <w:jc w:val="both"/>
        <w:rPr>
          <w:rFonts w:ascii="Arial" w:hAnsi="Arial" w:cs="Arial"/>
          <w:sz w:val="24"/>
          <w:szCs w:val="24"/>
        </w:rPr>
      </w:pPr>
    </w:p>
    <w:p w:rsidR="00F31879" w:rsidRDefault="00F31879" w:rsidP="00D129DA">
      <w:pPr>
        <w:spacing w:line="360" w:lineRule="auto"/>
        <w:jc w:val="both"/>
        <w:rPr>
          <w:rFonts w:ascii="Arial" w:hAnsi="Arial" w:cs="Arial"/>
          <w:sz w:val="24"/>
          <w:szCs w:val="24"/>
        </w:rPr>
      </w:pPr>
    </w:p>
    <w:p w:rsidR="00F31879" w:rsidRDefault="00F31879" w:rsidP="00D129DA">
      <w:pPr>
        <w:spacing w:line="360" w:lineRule="auto"/>
        <w:jc w:val="both"/>
        <w:rPr>
          <w:rFonts w:ascii="Arial" w:hAnsi="Arial" w:cs="Arial"/>
          <w:sz w:val="24"/>
          <w:szCs w:val="24"/>
        </w:rPr>
      </w:pPr>
    </w:p>
    <w:p w:rsidR="00F31879" w:rsidRDefault="00F31879" w:rsidP="00D129DA">
      <w:pPr>
        <w:spacing w:line="360" w:lineRule="auto"/>
        <w:jc w:val="both"/>
        <w:rPr>
          <w:rFonts w:ascii="Arial" w:hAnsi="Arial" w:cs="Arial"/>
          <w:sz w:val="24"/>
          <w:szCs w:val="24"/>
        </w:rPr>
      </w:pPr>
    </w:p>
    <w:p w:rsidR="00F31879" w:rsidRDefault="00F31879" w:rsidP="00D129DA">
      <w:pPr>
        <w:spacing w:line="360" w:lineRule="auto"/>
        <w:jc w:val="both"/>
        <w:rPr>
          <w:rFonts w:ascii="Arial" w:hAnsi="Arial" w:cs="Arial"/>
          <w:sz w:val="24"/>
          <w:szCs w:val="24"/>
        </w:rPr>
      </w:pPr>
    </w:p>
    <w:p w:rsidR="00F31879" w:rsidRDefault="00F31879" w:rsidP="00D129DA">
      <w:pPr>
        <w:spacing w:line="360" w:lineRule="auto"/>
        <w:jc w:val="both"/>
        <w:rPr>
          <w:rFonts w:ascii="Arial" w:hAnsi="Arial" w:cs="Arial"/>
          <w:sz w:val="24"/>
          <w:szCs w:val="24"/>
        </w:rPr>
      </w:pPr>
    </w:p>
    <w:p w:rsidR="00F31879" w:rsidRDefault="00F31879" w:rsidP="00D129DA">
      <w:pPr>
        <w:spacing w:line="360" w:lineRule="auto"/>
        <w:jc w:val="both"/>
        <w:rPr>
          <w:rFonts w:ascii="Arial" w:hAnsi="Arial" w:cs="Arial"/>
          <w:sz w:val="24"/>
          <w:szCs w:val="24"/>
        </w:rPr>
      </w:pPr>
    </w:p>
    <w:p w:rsidR="00F31879" w:rsidRDefault="00F31879" w:rsidP="00D129DA">
      <w:pPr>
        <w:spacing w:line="360" w:lineRule="auto"/>
        <w:jc w:val="both"/>
        <w:rPr>
          <w:rFonts w:ascii="Arial" w:hAnsi="Arial" w:cs="Arial"/>
          <w:sz w:val="24"/>
          <w:szCs w:val="24"/>
        </w:rPr>
      </w:pPr>
    </w:p>
    <w:p w:rsidR="00F31879" w:rsidRDefault="00F31879" w:rsidP="00D129DA">
      <w:pPr>
        <w:spacing w:line="360" w:lineRule="auto"/>
        <w:jc w:val="both"/>
        <w:rPr>
          <w:rFonts w:ascii="Arial" w:hAnsi="Arial" w:cs="Arial"/>
          <w:sz w:val="24"/>
          <w:szCs w:val="24"/>
        </w:rPr>
      </w:pPr>
    </w:p>
    <w:p w:rsidR="00F31879" w:rsidRDefault="00F31879" w:rsidP="00D129DA">
      <w:pPr>
        <w:spacing w:line="360" w:lineRule="auto"/>
        <w:jc w:val="both"/>
        <w:rPr>
          <w:rFonts w:ascii="Arial" w:hAnsi="Arial" w:cs="Arial"/>
          <w:sz w:val="24"/>
          <w:szCs w:val="24"/>
        </w:rPr>
      </w:pPr>
    </w:p>
    <w:p w:rsidR="00F31879" w:rsidRPr="00D739DB" w:rsidRDefault="00F31879" w:rsidP="00F31879">
      <w:pPr>
        <w:spacing w:line="360" w:lineRule="auto"/>
        <w:jc w:val="center"/>
        <w:rPr>
          <w:rFonts w:ascii="Arial" w:hAnsi="Arial" w:cs="Arial"/>
          <w:sz w:val="24"/>
          <w:szCs w:val="24"/>
        </w:rPr>
      </w:pPr>
      <w:r w:rsidRPr="00D739DB">
        <w:rPr>
          <w:rFonts w:ascii="Arial" w:hAnsi="Arial" w:cs="Arial"/>
          <w:sz w:val="24"/>
          <w:szCs w:val="24"/>
        </w:rPr>
        <w:lastRenderedPageBreak/>
        <w:t>Resultados cuestionario para consumidores de café convencional</w:t>
      </w:r>
    </w:p>
    <w:p w:rsidR="00F31879" w:rsidRDefault="00F31879" w:rsidP="00F31879">
      <w:pPr>
        <w:spacing w:line="360" w:lineRule="auto"/>
        <w:jc w:val="both"/>
        <w:rPr>
          <w:rFonts w:ascii="Arial" w:hAnsi="Arial" w:cs="Arial"/>
          <w:sz w:val="24"/>
          <w:szCs w:val="24"/>
        </w:rPr>
      </w:pPr>
      <w:r>
        <w:rPr>
          <w:rFonts w:ascii="Arial" w:hAnsi="Arial" w:cs="Arial"/>
          <w:sz w:val="24"/>
          <w:szCs w:val="24"/>
        </w:rPr>
        <w:t>El objetivo del cuestionario es conocer la frecuencia con la que las personas consumen este producto y cuáles son los principales factores con respecto a su falta de consumo del café orgánico de los mismos.</w:t>
      </w:r>
    </w:p>
    <w:p w:rsidR="00F31879" w:rsidRDefault="00F31879" w:rsidP="00F31879">
      <w:pPr>
        <w:spacing w:line="360" w:lineRule="auto"/>
        <w:jc w:val="both"/>
        <w:rPr>
          <w:rFonts w:ascii="Arial" w:hAnsi="Arial" w:cs="Arial"/>
          <w:sz w:val="24"/>
          <w:szCs w:val="24"/>
        </w:rPr>
      </w:pPr>
      <w:r>
        <w:rPr>
          <w:rFonts w:ascii="Arial" w:hAnsi="Arial" w:cs="Arial"/>
          <w:sz w:val="24"/>
          <w:szCs w:val="24"/>
        </w:rPr>
        <w:t>El cuestionario fue aplicado en el café “El Jarocho” ubicado en Calzada Miguel Ángel de Quevedo, Distrito Federal; a personas que cumplen con el perfil que se tiene en la investigación documental.</w:t>
      </w:r>
    </w:p>
    <w:p w:rsidR="00F31879" w:rsidRDefault="00F31879" w:rsidP="00F31879">
      <w:pPr>
        <w:spacing w:line="360" w:lineRule="auto"/>
        <w:jc w:val="both"/>
        <w:rPr>
          <w:rFonts w:ascii="Arial" w:hAnsi="Arial" w:cs="Arial"/>
          <w:sz w:val="24"/>
          <w:szCs w:val="24"/>
        </w:rPr>
      </w:pPr>
      <w:r>
        <w:rPr>
          <w:rFonts w:ascii="Arial" w:hAnsi="Arial" w:cs="Arial"/>
          <w:sz w:val="24"/>
          <w:szCs w:val="24"/>
        </w:rPr>
        <w:t>Los resultados arrojados del mismo son los siguientes:</w:t>
      </w:r>
    </w:p>
    <w:p w:rsidR="00F31879" w:rsidRDefault="00F31879" w:rsidP="00F31879">
      <w:pPr>
        <w:spacing w:line="360" w:lineRule="auto"/>
        <w:jc w:val="both"/>
        <w:rPr>
          <w:rFonts w:ascii="Arial" w:hAnsi="Arial" w:cs="Arial"/>
          <w:b/>
          <w:i/>
          <w:sz w:val="24"/>
          <w:szCs w:val="24"/>
        </w:rPr>
      </w:pPr>
      <w:r w:rsidRPr="00C067D3">
        <w:rPr>
          <w:rFonts w:ascii="Arial" w:hAnsi="Arial" w:cs="Arial"/>
          <w:b/>
          <w:i/>
          <w:sz w:val="24"/>
          <w:szCs w:val="24"/>
        </w:rPr>
        <w:t>Gráfica 1</w:t>
      </w:r>
      <w:r>
        <w:rPr>
          <w:rFonts w:ascii="Arial" w:hAnsi="Arial" w:cs="Arial"/>
          <w:sz w:val="24"/>
          <w:szCs w:val="24"/>
        </w:rPr>
        <w:t xml:space="preserve">. </w:t>
      </w:r>
      <w:r w:rsidRPr="00C067D3">
        <w:rPr>
          <w:rFonts w:ascii="Arial" w:hAnsi="Arial" w:cs="Arial"/>
          <w:b/>
          <w:i/>
          <w:sz w:val="24"/>
          <w:szCs w:val="24"/>
        </w:rPr>
        <w:t>Frecuencia de consumo de café convencional</w:t>
      </w: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center"/>
        <w:rPr>
          <w:rFonts w:ascii="Arial" w:hAnsi="Arial" w:cs="Arial"/>
          <w:sz w:val="24"/>
          <w:szCs w:val="24"/>
        </w:rPr>
      </w:pPr>
      <w:r w:rsidRPr="00932762">
        <w:rPr>
          <w:rFonts w:ascii="Arial" w:hAnsi="Arial" w:cs="Arial"/>
          <w:noProof/>
          <w:sz w:val="24"/>
          <w:szCs w:val="24"/>
          <w:lang w:eastAsia="es-MX"/>
        </w:rPr>
        <w:drawing>
          <wp:inline distT="0" distB="0" distL="0" distR="0">
            <wp:extent cx="4572000" cy="2743200"/>
            <wp:effectExtent l="0" t="0" r="0" b="0"/>
            <wp:docPr id="5"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31879" w:rsidRDefault="00F31879" w:rsidP="00F31879">
      <w:pPr>
        <w:spacing w:line="360" w:lineRule="auto"/>
        <w:ind w:left="708"/>
        <w:rPr>
          <w:rFonts w:ascii="Arial" w:hAnsi="Arial" w:cs="Arial"/>
          <w:i/>
        </w:rPr>
      </w:pPr>
      <w:r w:rsidRPr="00ED515E">
        <w:rPr>
          <w:rFonts w:ascii="Arial" w:hAnsi="Arial" w:cs="Arial"/>
          <w:i/>
        </w:rPr>
        <w:t>Elaboración propia</w:t>
      </w:r>
    </w:p>
    <w:p w:rsidR="00F31879" w:rsidRPr="00ED515E" w:rsidRDefault="00F31879" w:rsidP="00F31879">
      <w:pPr>
        <w:spacing w:line="360" w:lineRule="auto"/>
        <w:ind w:left="708"/>
        <w:rPr>
          <w:rFonts w:ascii="Arial" w:hAnsi="Arial" w:cs="Arial"/>
          <w:i/>
        </w:rPr>
      </w:pPr>
    </w:p>
    <w:p w:rsidR="00F31879" w:rsidRDefault="00F31879" w:rsidP="00F31879">
      <w:pPr>
        <w:spacing w:line="360" w:lineRule="auto"/>
        <w:jc w:val="both"/>
        <w:rPr>
          <w:rFonts w:ascii="Arial" w:hAnsi="Arial" w:cs="Arial"/>
          <w:sz w:val="24"/>
          <w:szCs w:val="24"/>
        </w:rPr>
      </w:pPr>
      <w:r>
        <w:rPr>
          <w:rFonts w:ascii="Arial" w:hAnsi="Arial" w:cs="Arial"/>
          <w:sz w:val="24"/>
          <w:szCs w:val="24"/>
        </w:rPr>
        <w:t>El cuestionario aplicado arrojó que más del 50% de los consumidores toman café diariamente, lo cual indica que el consumo del café es bastante alto.</w:t>
      </w: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b/>
          <w:i/>
          <w:sz w:val="24"/>
          <w:szCs w:val="24"/>
        </w:rPr>
      </w:pPr>
      <w:r w:rsidRPr="00851F16">
        <w:rPr>
          <w:rFonts w:ascii="Arial" w:hAnsi="Arial" w:cs="Arial"/>
          <w:b/>
          <w:i/>
          <w:sz w:val="24"/>
          <w:szCs w:val="24"/>
        </w:rPr>
        <w:lastRenderedPageBreak/>
        <w:t>Gráfica 2. Tiempo de consumo del café convencional</w:t>
      </w:r>
    </w:p>
    <w:p w:rsidR="00F31879" w:rsidRPr="00851F16" w:rsidRDefault="00F31879" w:rsidP="00F31879">
      <w:pPr>
        <w:spacing w:line="360" w:lineRule="auto"/>
        <w:jc w:val="both"/>
        <w:rPr>
          <w:rFonts w:ascii="Arial" w:hAnsi="Arial" w:cs="Arial"/>
          <w:b/>
          <w:i/>
          <w:sz w:val="24"/>
          <w:szCs w:val="24"/>
        </w:rPr>
      </w:pPr>
    </w:p>
    <w:p w:rsidR="00F31879" w:rsidRDefault="00F31879" w:rsidP="00F31879">
      <w:pPr>
        <w:spacing w:line="360" w:lineRule="auto"/>
        <w:jc w:val="center"/>
        <w:rPr>
          <w:rFonts w:ascii="Arial" w:hAnsi="Arial" w:cs="Arial"/>
          <w:sz w:val="24"/>
          <w:szCs w:val="24"/>
        </w:rPr>
      </w:pPr>
      <w:r w:rsidRPr="00851F16">
        <w:rPr>
          <w:rFonts w:ascii="Arial" w:hAnsi="Arial" w:cs="Arial"/>
          <w:noProof/>
          <w:sz w:val="24"/>
          <w:szCs w:val="24"/>
          <w:lang w:eastAsia="es-MX"/>
        </w:rPr>
        <w:drawing>
          <wp:inline distT="0" distB="0" distL="0" distR="0">
            <wp:extent cx="4572000" cy="2743200"/>
            <wp:effectExtent l="19050" t="0" r="0" b="0"/>
            <wp:docPr id="6"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31879" w:rsidRDefault="00F31879" w:rsidP="00F31879">
      <w:pPr>
        <w:spacing w:line="360" w:lineRule="auto"/>
        <w:ind w:left="708"/>
        <w:rPr>
          <w:rFonts w:ascii="Arial" w:hAnsi="Arial" w:cs="Arial"/>
          <w:i/>
        </w:rPr>
      </w:pPr>
      <w:r w:rsidRPr="00851F16">
        <w:rPr>
          <w:rFonts w:ascii="Arial" w:hAnsi="Arial" w:cs="Arial"/>
          <w:i/>
        </w:rPr>
        <w:t>Elaboración propia</w:t>
      </w:r>
      <w:r>
        <w:rPr>
          <w:rFonts w:ascii="Arial" w:hAnsi="Arial" w:cs="Arial"/>
          <w:i/>
        </w:rPr>
        <w:t>.</w:t>
      </w:r>
    </w:p>
    <w:p w:rsidR="00F31879" w:rsidRDefault="00F31879" w:rsidP="00F31879">
      <w:pPr>
        <w:spacing w:line="360" w:lineRule="auto"/>
        <w:ind w:left="708"/>
        <w:rPr>
          <w:rFonts w:ascii="Arial" w:hAnsi="Arial" w:cs="Arial"/>
          <w:i/>
        </w:rPr>
      </w:pPr>
    </w:p>
    <w:p w:rsidR="00F31879" w:rsidRDefault="00F31879" w:rsidP="00F31879">
      <w:pPr>
        <w:spacing w:line="360" w:lineRule="auto"/>
        <w:jc w:val="both"/>
        <w:rPr>
          <w:rFonts w:ascii="Arial" w:hAnsi="Arial" w:cs="Arial"/>
          <w:sz w:val="24"/>
          <w:szCs w:val="24"/>
        </w:rPr>
      </w:pPr>
      <w:r>
        <w:rPr>
          <w:rFonts w:ascii="Arial" w:hAnsi="Arial" w:cs="Arial"/>
          <w:sz w:val="24"/>
          <w:szCs w:val="24"/>
        </w:rPr>
        <w:t>La gráfica anterior muestra que el 80% de la muestra encuestada ha consumido café alrededor de 10 años o más. Tales datos podemos relacionarlos con la gráfica 1, ya que si el 80% de la muestra lo ha consumido por ese periodo de tiempo, es como consecuente que lo tome diariamente.</w:t>
      </w: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Pr="009E1072" w:rsidRDefault="00F31879" w:rsidP="00F31879">
      <w:pPr>
        <w:spacing w:line="360" w:lineRule="auto"/>
        <w:jc w:val="both"/>
        <w:rPr>
          <w:rFonts w:ascii="Arial" w:hAnsi="Arial" w:cs="Arial"/>
          <w:b/>
          <w:i/>
          <w:sz w:val="24"/>
          <w:szCs w:val="24"/>
        </w:rPr>
      </w:pPr>
      <w:r w:rsidRPr="009E1072">
        <w:rPr>
          <w:rFonts w:ascii="Arial" w:hAnsi="Arial" w:cs="Arial"/>
          <w:b/>
          <w:i/>
          <w:sz w:val="24"/>
          <w:szCs w:val="24"/>
        </w:rPr>
        <w:lastRenderedPageBreak/>
        <w:t>Gráfica 3. Conocimiento de existencia del café orgánico</w:t>
      </w:r>
      <w:r>
        <w:rPr>
          <w:rFonts w:ascii="Arial" w:hAnsi="Arial" w:cs="Arial"/>
          <w:b/>
          <w:i/>
          <w:sz w:val="24"/>
          <w:szCs w:val="24"/>
        </w:rPr>
        <w:t xml:space="preserve"> en el mercado</w:t>
      </w:r>
    </w:p>
    <w:p w:rsidR="00F31879" w:rsidRDefault="00F31879" w:rsidP="00F31879">
      <w:pPr>
        <w:spacing w:line="360" w:lineRule="auto"/>
        <w:jc w:val="center"/>
        <w:rPr>
          <w:rFonts w:ascii="Arial" w:hAnsi="Arial" w:cs="Arial"/>
          <w:sz w:val="24"/>
          <w:szCs w:val="24"/>
        </w:rPr>
      </w:pPr>
    </w:p>
    <w:p w:rsidR="00F31879" w:rsidRDefault="00F31879" w:rsidP="00F31879">
      <w:pPr>
        <w:spacing w:line="360" w:lineRule="auto"/>
        <w:jc w:val="center"/>
        <w:rPr>
          <w:rFonts w:ascii="Arial" w:hAnsi="Arial" w:cs="Arial"/>
          <w:sz w:val="24"/>
          <w:szCs w:val="24"/>
        </w:rPr>
      </w:pPr>
      <w:r w:rsidRPr="009E1072">
        <w:rPr>
          <w:rFonts w:ascii="Arial" w:hAnsi="Arial" w:cs="Arial"/>
          <w:noProof/>
          <w:sz w:val="24"/>
          <w:szCs w:val="24"/>
          <w:lang w:eastAsia="es-MX"/>
        </w:rPr>
        <w:drawing>
          <wp:inline distT="0" distB="0" distL="0" distR="0">
            <wp:extent cx="4572000" cy="2743200"/>
            <wp:effectExtent l="0" t="0" r="0" b="0"/>
            <wp:docPr id="7"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31879" w:rsidRDefault="00F31879" w:rsidP="00F31879">
      <w:pPr>
        <w:spacing w:line="360" w:lineRule="auto"/>
        <w:ind w:left="708"/>
        <w:rPr>
          <w:rFonts w:ascii="Arial" w:hAnsi="Arial" w:cs="Arial"/>
          <w:i/>
        </w:rPr>
      </w:pPr>
      <w:r w:rsidRPr="009E1072">
        <w:rPr>
          <w:rFonts w:ascii="Arial" w:hAnsi="Arial" w:cs="Arial"/>
          <w:i/>
        </w:rPr>
        <w:t>Elaboración propia</w:t>
      </w:r>
      <w:r>
        <w:rPr>
          <w:rFonts w:ascii="Arial" w:hAnsi="Arial" w:cs="Arial"/>
          <w:i/>
        </w:rPr>
        <w:t>.</w:t>
      </w:r>
    </w:p>
    <w:p w:rsidR="00F31879" w:rsidRDefault="00F31879" w:rsidP="00F31879">
      <w:pPr>
        <w:spacing w:line="360" w:lineRule="auto"/>
        <w:ind w:left="708"/>
        <w:rPr>
          <w:rFonts w:ascii="Arial" w:hAnsi="Arial" w:cs="Arial"/>
          <w:i/>
        </w:rPr>
      </w:pPr>
    </w:p>
    <w:p w:rsidR="00F31879" w:rsidRDefault="00F31879" w:rsidP="00F31879">
      <w:pPr>
        <w:spacing w:line="360" w:lineRule="auto"/>
        <w:jc w:val="both"/>
        <w:rPr>
          <w:rFonts w:ascii="Arial" w:hAnsi="Arial" w:cs="Arial"/>
          <w:sz w:val="24"/>
          <w:szCs w:val="24"/>
        </w:rPr>
      </w:pPr>
      <w:r>
        <w:rPr>
          <w:rFonts w:ascii="Arial" w:hAnsi="Arial" w:cs="Arial"/>
          <w:sz w:val="24"/>
          <w:szCs w:val="24"/>
        </w:rPr>
        <w:t>La gráfica anterior nos proporciona que el 93% de la muestra ha escuchado hablar sobre el café sin embargo, no ha sentido la inquietud de adquirirlo o probarlo por lo menos una vez. El 3% de la muestra no ha escuchado absolutamente nada del café orgánico.</w:t>
      </w: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b/>
          <w:i/>
          <w:sz w:val="24"/>
          <w:szCs w:val="24"/>
        </w:rPr>
      </w:pPr>
      <w:r w:rsidRPr="009E1072">
        <w:rPr>
          <w:rFonts w:ascii="Arial" w:hAnsi="Arial" w:cs="Arial"/>
          <w:b/>
          <w:i/>
          <w:sz w:val="24"/>
          <w:szCs w:val="24"/>
        </w:rPr>
        <w:lastRenderedPageBreak/>
        <w:t>Gráfica 4. Factores que afectan el consumo del café orgánico</w:t>
      </w:r>
    </w:p>
    <w:p w:rsidR="00F31879" w:rsidRDefault="00F31879" w:rsidP="00F31879">
      <w:pPr>
        <w:spacing w:line="360" w:lineRule="auto"/>
        <w:jc w:val="center"/>
        <w:rPr>
          <w:rFonts w:ascii="Arial" w:hAnsi="Arial" w:cs="Arial"/>
          <w:b/>
          <w:i/>
          <w:sz w:val="24"/>
          <w:szCs w:val="24"/>
        </w:rPr>
      </w:pPr>
      <w:r w:rsidRPr="006C379F">
        <w:rPr>
          <w:rFonts w:ascii="Arial" w:hAnsi="Arial" w:cs="Arial"/>
          <w:b/>
          <w:i/>
          <w:noProof/>
          <w:sz w:val="24"/>
          <w:szCs w:val="24"/>
          <w:lang w:eastAsia="es-MX"/>
        </w:rPr>
        <w:drawing>
          <wp:inline distT="0" distB="0" distL="0" distR="0">
            <wp:extent cx="5000625" cy="2809875"/>
            <wp:effectExtent l="57150" t="19050" r="9525" b="0"/>
            <wp:docPr id="8"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31879" w:rsidRPr="001413EA" w:rsidRDefault="00F31879" w:rsidP="00F31879">
      <w:pPr>
        <w:spacing w:line="360" w:lineRule="auto"/>
        <w:ind w:left="708"/>
        <w:rPr>
          <w:rFonts w:ascii="Arial" w:hAnsi="Arial" w:cs="Arial"/>
          <w:i/>
        </w:rPr>
      </w:pPr>
      <w:r>
        <w:rPr>
          <w:rFonts w:ascii="Arial" w:hAnsi="Arial" w:cs="Arial"/>
          <w:i/>
        </w:rPr>
        <w:t>Elaboración propia.</w:t>
      </w: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r>
        <w:rPr>
          <w:rFonts w:ascii="Arial" w:hAnsi="Arial" w:cs="Arial"/>
          <w:sz w:val="24"/>
          <w:szCs w:val="24"/>
        </w:rPr>
        <w:t xml:space="preserve">En esta gráfica no incide con ningún porcentaje el factor del sabor ya que nadie de la muestra lo ha probado alguna vez. </w:t>
      </w:r>
    </w:p>
    <w:p w:rsidR="00F31879" w:rsidRDefault="00F31879" w:rsidP="00F31879">
      <w:pPr>
        <w:spacing w:line="360" w:lineRule="auto"/>
        <w:jc w:val="both"/>
        <w:rPr>
          <w:rFonts w:ascii="Arial" w:hAnsi="Arial" w:cs="Arial"/>
          <w:sz w:val="24"/>
          <w:szCs w:val="24"/>
        </w:rPr>
      </w:pPr>
      <w:r>
        <w:rPr>
          <w:rFonts w:ascii="Arial" w:hAnsi="Arial" w:cs="Arial"/>
          <w:sz w:val="24"/>
          <w:szCs w:val="24"/>
        </w:rPr>
        <w:t>Sin embargo, 30% de la muestra del factor “falta de conocimiento” se iguala al 30% del factor “publicidad”, lo que demuestra que la falta de consumo hacia el café orgánico se debe a la falta de conocimiento y a la poca publicidad que se le da al café orgánico.</w:t>
      </w: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b/>
          <w:i/>
          <w:sz w:val="24"/>
          <w:szCs w:val="24"/>
        </w:rPr>
      </w:pPr>
      <w:r w:rsidRPr="001413EA">
        <w:rPr>
          <w:rFonts w:ascii="Arial" w:hAnsi="Arial" w:cs="Arial"/>
          <w:b/>
          <w:i/>
          <w:sz w:val="24"/>
          <w:szCs w:val="24"/>
        </w:rPr>
        <w:lastRenderedPageBreak/>
        <w:t>Gráfica 5. Conocimiento de los beneficios del café orgánico</w:t>
      </w:r>
    </w:p>
    <w:p w:rsidR="00F31879" w:rsidRDefault="00F31879" w:rsidP="00F31879">
      <w:pPr>
        <w:spacing w:line="360" w:lineRule="auto"/>
        <w:jc w:val="both"/>
        <w:rPr>
          <w:rFonts w:ascii="Arial" w:hAnsi="Arial" w:cs="Arial"/>
          <w:b/>
          <w:i/>
          <w:sz w:val="24"/>
          <w:szCs w:val="24"/>
        </w:rPr>
      </w:pPr>
    </w:p>
    <w:p w:rsidR="00F31879" w:rsidRDefault="00F31879" w:rsidP="00F31879">
      <w:pPr>
        <w:spacing w:line="360" w:lineRule="auto"/>
        <w:jc w:val="center"/>
        <w:rPr>
          <w:rFonts w:ascii="Arial" w:hAnsi="Arial" w:cs="Arial"/>
          <w:b/>
          <w:i/>
          <w:sz w:val="24"/>
          <w:szCs w:val="24"/>
        </w:rPr>
      </w:pPr>
      <w:r w:rsidRPr="007E7E1F">
        <w:rPr>
          <w:rFonts w:ascii="Arial" w:hAnsi="Arial" w:cs="Arial"/>
          <w:b/>
          <w:i/>
          <w:noProof/>
          <w:sz w:val="24"/>
          <w:szCs w:val="24"/>
          <w:lang w:eastAsia="es-MX"/>
        </w:rPr>
        <w:drawing>
          <wp:inline distT="0" distB="0" distL="0" distR="0">
            <wp:extent cx="4810125" cy="2924175"/>
            <wp:effectExtent l="57150" t="0" r="47625" b="66675"/>
            <wp:docPr id="9"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31879" w:rsidRDefault="00F31879" w:rsidP="00F31879">
      <w:pPr>
        <w:spacing w:line="360" w:lineRule="auto"/>
        <w:ind w:left="708"/>
        <w:rPr>
          <w:rFonts w:ascii="Arial" w:hAnsi="Arial" w:cs="Arial"/>
          <w:i/>
        </w:rPr>
      </w:pPr>
      <w:r w:rsidRPr="007E7E1F">
        <w:rPr>
          <w:rFonts w:ascii="Arial" w:hAnsi="Arial" w:cs="Arial"/>
          <w:i/>
        </w:rPr>
        <w:t>Elaboración propia</w:t>
      </w:r>
      <w:r>
        <w:rPr>
          <w:rFonts w:ascii="Arial" w:hAnsi="Arial" w:cs="Arial"/>
          <w:i/>
        </w:rPr>
        <w:t>.</w:t>
      </w: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r>
        <w:rPr>
          <w:rFonts w:ascii="Arial" w:hAnsi="Arial" w:cs="Arial"/>
          <w:sz w:val="24"/>
          <w:szCs w:val="24"/>
        </w:rPr>
        <w:t>El 53% de la muestra declaró que si conoce los beneficios del café orgánico, sin embargo ninguno de estos consumidores de café lo ha consumido, lo cual nos dice que la falta de conocimiento y una buena publicidad para este producto, no sirve de nada que los usuarios del café convencional conozcan sus beneficios ya que no es suficiente para ser adquirido.</w:t>
      </w: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Pr="007E7E1F" w:rsidRDefault="00F31879" w:rsidP="00F31879">
      <w:pPr>
        <w:spacing w:line="360" w:lineRule="auto"/>
        <w:jc w:val="both"/>
        <w:rPr>
          <w:rFonts w:ascii="Arial" w:hAnsi="Arial" w:cs="Arial"/>
          <w:b/>
          <w:i/>
          <w:sz w:val="24"/>
          <w:szCs w:val="24"/>
        </w:rPr>
      </w:pPr>
      <w:r w:rsidRPr="007E7E1F">
        <w:rPr>
          <w:rFonts w:ascii="Arial" w:hAnsi="Arial" w:cs="Arial"/>
          <w:b/>
          <w:i/>
          <w:sz w:val="24"/>
          <w:szCs w:val="24"/>
        </w:rPr>
        <w:lastRenderedPageBreak/>
        <w:t>Gráfica 6. Posibilidad de consumo en el futuro</w:t>
      </w:r>
    </w:p>
    <w:p w:rsidR="00F31879" w:rsidRPr="007E7E1F" w:rsidRDefault="00F31879" w:rsidP="00F31879">
      <w:pPr>
        <w:spacing w:line="360" w:lineRule="auto"/>
        <w:jc w:val="center"/>
        <w:rPr>
          <w:rFonts w:ascii="Arial" w:hAnsi="Arial" w:cs="Arial"/>
          <w:b/>
          <w:i/>
        </w:rPr>
      </w:pPr>
      <w:r w:rsidRPr="007E7E1F">
        <w:rPr>
          <w:rFonts w:ascii="Arial" w:hAnsi="Arial" w:cs="Arial"/>
          <w:b/>
          <w:noProof/>
          <w:lang w:eastAsia="es-MX"/>
        </w:rPr>
        <w:drawing>
          <wp:inline distT="0" distB="0" distL="0" distR="0">
            <wp:extent cx="4924425" cy="2876550"/>
            <wp:effectExtent l="0" t="0" r="0" b="0"/>
            <wp:docPr id="10"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31879" w:rsidRDefault="00F31879" w:rsidP="00F31879">
      <w:pPr>
        <w:spacing w:line="360" w:lineRule="auto"/>
        <w:ind w:left="708"/>
        <w:rPr>
          <w:rFonts w:ascii="Arial" w:hAnsi="Arial" w:cs="Arial"/>
          <w:i/>
        </w:rPr>
      </w:pPr>
      <w:r w:rsidRPr="007E7E1F">
        <w:rPr>
          <w:rFonts w:ascii="Arial" w:hAnsi="Arial" w:cs="Arial"/>
          <w:i/>
        </w:rPr>
        <w:t>Elaboración propia.</w:t>
      </w: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r>
        <w:rPr>
          <w:rFonts w:ascii="Arial" w:hAnsi="Arial" w:cs="Arial"/>
          <w:sz w:val="24"/>
          <w:szCs w:val="24"/>
        </w:rPr>
        <w:t>El 60% de la muestra declaró que sí estaría dispuesto a consumir por lo menos una vez el café orgánico. Siendo solamente el 7% quienes se resisten a un cambio de café.</w:t>
      </w: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Default="00F31879" w:rsidP="00F31879">
      <w:pPr>
        <w:spacing w:line="360" w:lineRule="auto"/>
        <w:jc w:val="both"/>
        <w:rPr>
          <w:rFonts w:ascii="Arial" w:hAnsi="Arial" w:cs="Arial"/>
          <w:sz w:val="24"/>
          <w:szCs w:val="24"/>
        </w:rPr>
      </w:pPr>
    </w:p>
    <w:p w:rsidR="00F31879" w:rsidRPr="000271B7" w:rsidRDefault="00F31879" w:rsidP="00F31879">
      <w:pPr>
        <w:spacing w:line="360" w:lineRule="auto"/>
        <w:jc w:val="both"/>
        <w:rPr>
          <w:rFonts w:ascii="Arial" w:hAnsi="Arial" w:cs="Arial"/>
          <w:b/>
          <w:i/>
          <w:sz w:val="24"/>
          <w:szCs w:val="24"/>
        </w:rPr>
      </w:pPr>
      <w:r w:rsidRPr="000271B7">
        <w:rPr>
          <w:rFonts w:ascii="Arial" w:hAnsi="Arial" w:cs="Arial"/>
          <w:b/>
          <w:i/>
          <w:sz w:val="24"/>
          <w:szCs w:val="24"/>
        </w:rPr>
        <w:lastRenderedPageBreak/>
        <w:t>Gráfico 7. Factores de consumo futuro</w:t>
      </w:r>
    </w:p>
    <w:p w:rsidR="00F31879" w:rsidRDefault="00F31879" w:rsidP="00F31879">
      <w:pPr>
        <w:spacing w:line="360" w:lineRule="auto"/>
        <w:jc w:val="center"/>
        <w:rPr>
          <w:rFonts w:ascii="Arial" w:hAnsi="Arial" w:cs="Arial"/>
          <w:b/>
          <w:i/>
          <w:sz w:val="24"/>
          <w:szCs w:val="24"/>
        </w:rPr>
      </w:pPr>
      <w:r w:rsidRPr="000271B7">
        <w:rPr>
          <w:rFonts w:ascii="Arial" w:hAnsi="Arial" w:cs="Arial"/>
          <w:b/>
          <w:i/>
          <w:noProof/>
          <w:sz w:val="24"/>
          <w:szCs w:val="24"/>
          <w:lang w:eastAsia="es-MX"/>
        </w:rPr>
        <w:drawing>
          <wp:inline distT="0" distB="0" distL="0" distR="0">
            <wp:extent cx="5143500" cy="2752725"/>
            <wp:effectExtent l="19050" t="0" r="0" b="0"/>
            <wp:docPr id="11"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31879" w:rsidRDefault="00F31879" w:rsidP="00F31879">
      <w:pPr>
        <w:spacing w:line="360" w:lineRule="auto"/>
        <w:ind w:left="708"/>
        <w:rPr>
          <w:rFonts w:ascii="Arial" w:hAnsi="Arial" w:cs="Arial"/>
          <w:i/>
        </w:rPr>
      </w:pPr>
      <w:r w:rsidRPr="000271B7">
        <w:rPr>
          <w:rFonts w:ascii="Arial" w:hAnsi="Arial" w:cs="Arial"/>
          <w:i/>
        </w:rPr>
        <w:t>Elaboración propia.</w:t>
      </w:r>
    </w:p>
    <w:p w:rsidR="00F31879" w:rsidRDefault="00F31879" w:rsidP="00F31879">
      <w:pPr>
        <w:spacing w:line="360" w:lineRule="auto"/>
        <w:ind w:left="708"/>
        <w:rPr>
          <w:rFonts w:ascii="Arial" w:hAnsi="Arial" w:cs="Arial"/>
          <w:i/>
        </w:rPr>
      </w:pPr>
    </w:p>
    <w:p w:rsidR="00F31879" w:rsidRDefault="00F31879" w:rsidP="00F31879">
      <w:pPr>
        <w:spacing w:line="360" w:lineRule="auto"/>
        <w:jc w:val="both"/>
        <w:rPr>
          <w:rFonts w:ascii="Arial" w:hAnsi="Arial" w:cs="Arial"/>
          <w:sz w:val="24"/>
          <w:szCs w:val="24"/>
        </w:rPr>
      </w:pPr>
      <w:r>
        <w:rPr>
          <w:rFonts w:ascii="Arial" w:hAnsi="Arial" w:cs="Arial"/>
          <w:sz w:val="24"/>
          <w:szCs w:val="24"/>
        </w:rPr>
        <w:t xml:space="preserve">La gráfica anterior muestra que el principal factor que incidirá en un futuro el aumento del consumo del café orgánico es el sabor con un 60% de la muestra, por lo que en este factor le corresponde totalmente al productor cuidarlo. </w:t>
      </w:r>
    </w:p>
    <w:p w:rsidR="00F31879" w:rsidRDefault="00F31879" w:rsidP="00F31879">
      <w:pPr>
        <w:spacing w:line="360" w:lineRule="auto"/>
        <w:jc w:val="both"/>
        <w:rPr>
          <w:rFonts w:ascii="Arial" w:hAnsi="Arial" w:cs="Arial"/>
          <w:sz w:val="24"/>
          <w:szCs w:val="24"/>
        </w:rPr>
      </w:pPr>
      <w:r>
        <w:rPr>
          <w:rFonts w:ascii="Arial" w:hAnsi="Arial" w:cs="Arial"/>
          <w:sz w:val="24"/>
          <w:szCs w:val="24"/>
        </w:rPr>
        <w:t xml:space="preserve">El otro 40% está distribuido en un 20% de accesibilidad y 20% de precio lo cual nos permite saber que al haber una mayor accesibilidad de este producto será también un importante factor. </w:t>
      </w:r>
    </w:p>
    <w:p w:rsidR="00F31879" w:rsidRPr="000271B7" w:rsidRDefault="00F31879" w:rsidP="00F31879">
      <w:pPr>
        <w:spacing w:line="360" w:lineRule="auto"/>
        <w:jc w:val="both"/>
        <w:rPr>
          <w:rFonts w:ascii="Arial" w:hAnsi="Arial" w:cs="Arial"/>
          <w:sz w:val="24"/>
          <w:szCs w:val="24"/>
        </w:rPr>
      </w:pPr>
      <w:r>
        <w:rPr>
          <w:rFonts w:ascii="Arial" w:hAnsi="Arial" w:cs="Arial"/>
          <w:sz w:val="24"/>
          <w:szCs w:val="24"/>
        </w:rPr>
        <w:t>Con respecto al otro factor “precio” con un 20% de incidencia es por la falta de conocimiento o por los mitos que se han formulado sobre los productos orgánicos y sus precios, sin embargo el buen manejo del factor antes mencionado permitirá que este factor disminuya.</w:t>
      </w:r>
    </w:p>
    <w:p w:rsidR="00F31879" w:rsidRDefault="00F31879" w:rsidP="00F31879">
      <w:pPr>
        <w:jc w:val="center"/>
        <w:rPr>
          <w:rFonts w:ascii="Arial" w:hAnsi="Arial" w:cs="Arial"/>
          <w:b/>
          <w:sz w:val="24"/>
          <w:szCs w:val="24"/>
        </w:rPr>
      </w:pPr>
    </w:p>
    <w:p w:rsidR="00F31879" w:rsidRDefault="00F31879" w:rsidP="00F31879">
      <w:pPr>
        <w:jc w:val="center"/>
        <w:rPr>
          <w:rFonts w:ascii="Arial" w:hAnsi="Arial" w:cs="Arial"/>
          <w:b/>
          <w:sz w:val="24"/>
          <w:szCs w:val="24"/>
        </w:rPr>
      </w:pPr>
    </w:p>
    <w:p w:rsidR="00F31879" w:rsidRDefault="00F31879" w:rsidP="00F31879">
      <w:pPr>
        <w:jc w:val="center"/>
        <w:rPr>
          <w:rFonts w:ascii="Arial" w:hAnsi="Arial" w:cs="Arial"/>
          <w:b/>
          <w:sz w:val="24"/>
          <w:szCs w:val="24"/>
        </w:rPr>
      </w:pPr>
    </w:p>
    <w:p w:rsidR="00F31879" w:rsidRDefault="00F31879" w:rsidP="00F31879">
      <w:pPr>
        <w:jc w:val="center"/>
        <w:rPr>
          <w:rFonts w:ascii="Arial" w:hAnsi="Arial" w:cs="Arial"/>
          <w:b/>
          <w:sz w:val="24"/>
          <w:szCs w:val="24"/>
        </w:rPr>
      </w:pPr>
      <w:r>
        <w:rPr>
          <w:rFonts w:ascii="Arial" w:hAnsi="Arial" w:cs="Arial"/>
          <w:b/>
          <w:sz w:val="24"/>
          <w:szCs w:val="24"/>
        </w:rPr>
        <w:lastRenderedPageBreak/>
        <w:t xml:space="preserve">Gráfica 8. </w:t>
      </w:r>
      <w:r w:rsidRPr="005940E2">
        <w:rPr>
          <w:rFonts w:ascii="Arial" w:hAnsi="Arial" w:cs="Arial"/>
          <w:b/>
          <w:sz w:val="24"/>
          <w:szCs w:val="24"/>
        </w:rPr>
        <w:t>Motivación en el consumo del café orgánico.</w:t>
      </w:r>
    </w:p>
    <w:p w:rsidR="00F31879" w:rsidRDefault="00F31879" w:rsidP="00F31879">
      <w:pPr>
        <w:jc w:val="center"/>
        <w:rPr>
          <w:rFonts w:ascii="Arial" w:hAnsi="Arial" w:cs="Arial"/>
          <w:b/>
          <w:sz w:val="24"/>
          <w:szCs w:val="24"/>
        </w:rPr>
      </w:pPr>
      <w:r w:rsidRPr="005940E2">
        <w:rPr>
          <w:rFonts w:ascii="Arial" w:hAnsi="Arial" w:cs="Arial"/>
          <w:b/>
          <w:noProof/>
          <w:sz w:val="24"/>
          <w:szCs w:val="24"/>
          <w:lang w:eastAsia="es-MX"/>
        </w:rPr>
        <w:drawing>
          <wp:inline distT="0" distB="0" distL="0" distR="0">
            <wp:extent cx="4572000" cy="2743200"/>
            <wp:effectExtent l="19050" t="0" r="19050" b="0"/>
            <wp:docPr id="1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31879" w:rsidRPr="00F31879" w:rsidRDefault="00F31879" w:rsidP="00F31879">
      <w:pPr>
        <w:rPr>
          <w:rFonts w:ascii="Arial" w:hAnsi="Arial" w:cs="Arial"/>
        </w:rPr>
      </w:pPr>
      <w:r>
        <w:rPr>
          <w:rFonts w:ascii="Arial" w:hAnsi="Arial" w:cs="Arial"/>
        </w:rPr>
        <w:t>Elaboración propia.</w:t>
      </w:r>
    </w:p>
    <w:p w:rsidR="00F31879" w:rsidRDefault="00F31879" w:rsidP="00F31879">
      <w:pPr>
        <w:jc w:val="both"/>
        <w:rPr>
          <w:rFonts w:ascii="Arial" w:hAnsi="Arial" w:cs="Arial"/>
          <w:sz w:val="24"/>
          <w:szCs w:val="24"/>
        </w:rPr>
      </w:pPr>
      <w:r>
        <w:rPr>
          <w:rFonts w:ascii="Arial" w:hAnsi="Arial" w:cs="Arial"/>
          <w:sz w:val="24"/>
          <w:szCs w:val="24"/>
        </w:rPr>
        <w:t>De acuerdo a las encuestas realizadas en tiendas de alimentos orgánicos podemos afirmar que la motivación principal en el consumo de café orgánico es la salud, debido a las propiedades que este contiene y muchos otros beneficios mencionados anteriormente.</w:t>
      </w:r>
    </w:p>
    <w:p w:rsidR="00F31879" w:rsidRDefault="00F31879" w:rsidP="00F31879">
      <w:pPr>
        <w:jc w:val="both"/>
        <w:rPr>
          <w:rFonts w:ascii="Arial" w:hAnsi="Arial" w:cs="Arial"/>
          <w:sz w:val="24"/>
          <w:szCs w:val="24"/>
        </w:rPr>
      </w:pPr>
    </w:p>
    <w:p w:rsidR="00F31879" w:rsidRPr="005940E2" w:rsidRDefault="00F31879" w:rsidP="00F31879">
      <w:pPr>
        <w:jc w:val="center"/>
        <w:rPr>
          <w:rFonts w:ascii="Arial" w:hAnsi="Arial" w:cs="Arial"/>
          <w:b/>
          <w:sz w:val="24"/>
          <w:szCs w:val="24"/>
        </w:rPr>
      </w:pPr>
      <w:r>
        <w:rPr>
          <w:rFonts w:ascii="Arial" w:hAnsi="Arial" w:cs="Arial"/>
          <w:b/>
          <w:sz w:val="24"/>
          <w:szCs w:val="24"/>
        </w:rPr>
        <w:t xml:space="preserve">Gráfica 9. </w:t>
      </w:r>
      <w:r w:rsidRPr="005940E2">
        <w:rPr>
          <w:rFonts w:ascii="Arial" w:hAnsi="Arial" w:cs="Arial"/>
          <w:b/>
          <w:sz w:val="24"/>
          <w:szCs w:val="24"/>
        </w:rPr>
        <w:t>¿Cómo conoció el café orgánico?</w:t>
      </w:r>
    </w:p>
    <w:p w:rsidR="00F31879" w:rsidRDefault="00F31879" w:rsidP="00F31879">
      <w:pPr>
        <w:jc w:val="center"/>
      </w:pPr>
      <w:r w:rsidRPr="005940E2">
        <w:rPr>
          <w:noProof/>
          <w:lang w:eastAsia="es-MX"/>
        </w:rPr>
        <w:drawing>
          <wp:inline distT="0" distB="0" distL="0" distR="0">
            <wp:extent cx="4398837" cy="2414427"/>
            <wp:effectExtent l="19050" t="0" r="20763" b="4923"/>
            <wp:docPr id="1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31879" w:rsidRDefault="00F31879" w:rsidP="00F31879">
      <w:r>
        <w:t>Elaboración propia.</w:t>
      </w:r>
    </w:p>
    <w:p w:rsidR="00F31879" w:rsidRPr="009D0EC9" w:rsidRDefault="00F31879" w:rsidP="00F31879">
      <w:pPr>
        <w:jc w:val="both"/>
        <w:rPr>
          <w:rFonts w:ascii="Arial" w:hAnsi="Arial" w:cs="Arial"/>
          <w:sz w:val="24"/>
          <w:szCs w:val="24"/>
        </w:rPr>
      </w:pPr>
      <w:r w:rsidRPr="009D0EC9">
        <w:rPr>
          <w:rFonts w:ascii="Arial" w:hAnsi="Arial" w:cs="Arial"/>
          <w:sz w:val="24"/>
          <w:szCs w:val="24"/>
        </w:rPr>
        <w:lastRenderedPageBreak/>
        <w:t>En la gráfica anterior observamos que el consumidor del café orgánico conoce este producto mediante las recomendaciones  mucho más que con la publicidad, exposiciones y/o ferias</w:t>
      </w:r>
      <w:r>
        <w:rPr>
          <w:rFonts w:ascii="Arial" w:hAnsi="Arial" w:cs="Arial"/>
          <w:sz w:val="24"/>
          <w:szCs w:val="24"/>
        </w:rPr>
        <w:t>, razón por la que muchas personas no tienes conocimiento de la existencia de este producto.</w:t>
      </w:r>
    </w:p>
    <w:p w:rsidR="00F31879" w:rsidRDefault="00F31879" w:rsidP="00F31879">
      <w:pPr>
        <w:jc w:val="both"/>
      </w:pPr>
    </w:p>
    <w:p w:rsidR="00F31879" w:rsidRDefault="00F31879" w:rsidP="00F31879">
      <w:pPr>
        <w:jc w:val="center"/>
        <w:rPr>
          <w:rFonts w:ascii="Arial" w:hAnsi="Arial" w:cs="Arial"/>
          <w:b/>
          <w:sz w:val="24"/>
          <w:szCs w:val="24"/>
        </w:rPr>
      </w:pPr>
      <w:r>
        <w:rPr>
          <w:rFonts w:ascii="Arial" w:hAnsi="Arial" w:cs="Arial"/>
          <w:b/>
          <w:sz w:val="24"/>
          <w:szCs w:val="24"/>
        </w:rPr>
        <w:t xml:space="preserve">Gráfica 10. </w:t>
      </w:r>
      <w:r w:rsidRPr="009D0EC9">
        <w:rPr>
          <w:rFonts w:ascii="Arial" w:hAnsi="Arial" w:cs="Arial"/>
          <w:b/>
          <w:sz w:val="24"/>
          <w:szCs w:val="24"/>
        </w:rPr>
        <w:t>Frecuencia en el consumo del café orgánico.</w:t>
      </w:r>
    </w:p>
    <w:p w:rsidR="00F31879" w:rsidRDefault="00F31879" w:rsidP="00F31879">
      <w:pPr>
        <w:jc w:val="center"/>
        <w:rPr>
          <w:rFonts w:ascii="Arial" w:hAnsi="Arial" w:cs="Arial"/>
          <w:b/>
          <w:sz w:val="24"/>
          <w:szCs w:val="24"/>
        </w:rPr>
      </w:pPr>
      <w:r w:rsidRPr="009D0EC9">
        <w:rPr>
          <w:rFonts w:ascii="Arial" w:hAnsi="Arial" w:cs="Arial"/>
          <w:b/>
          <w:noProof/>
          <w:sz w:val="24"/>
          <w:szCs w:val="24"/>
          <w:lang w:eastAsia="es-MX"/>
        </w:rPr>
        <w:drawing>
          <wp:inline distT="0" distB="0" distL="0" distR="0">
            <wp:extent cx="4191000" cy="2352675"/>
            <wp:effectExtent l="19050" t="0" r="19050" b="0"/>
            <wp:docPr id="1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31879" w:rsidRPr="00F31879" w:rsidRDefault="00F31879" w:rsidP="00F31879">
      <w:pPr>
        <w:rPr>
          <w:rFonts w:ascii="Arial" w:hAnsi="Arial" w:cs="Arial"/>
        </w:rPr>
      </w:pPr>
      <w:r w:rsidRPr="00F31879">
        <w:rPr>
          <w:rFonts w:ascii="Arial" w:hAnsi="Arial" w:cs="Arial"/>
        </w:rPr>
        <w:t>Elaboración propia.</w:t>
      </w:r>
    </w:p>
    <w:p w:rsidR="00F31879" w:rsidRDefault="00F31879" w:rsidP="00F31879">
      <w:pPr>
        <w:jc w:val="both"/>
        <w:rPr>
          <w:rFonts w:ascii="Arial" w:hAnsi="Arial" w:cs="Arial"/>
          <w:sz w:val="24"/>
          <w:szCs w:val="24"/>
        </w:rPr>
      </w:pPr>
      <w:r>
        <w:rPr>
          <w:rFonts w:ascii="Arial" w:hAnsi="Arial" w:cs="Arial"/>
          <w:sz w:val="24"/>
          <w:szCs w:val="24"/>
        </w:rPr>
        <w:t xml:space="preserve">El 60% de las personas encuestadas consumen el café orgánico diario y sólo el 3% lo hace ocasionalmente. </w:t>
      </w:r>
    </w:p>
    <w:p w:rsidR="00F31879" w:rsidRDefault="00F31879" w:rsidP="00F31879">
      <w:pPr>
        <w:jc w:val="both"/>
        <w:rPr>
          <w:rFonts w:ascii="Arial" w:hAnsi="Arial" w:cs="Arial"/>
          <w:sz w:val="24"/>
          <w:szCs w:val="24"/>
        </w:rPr>
      </w:pPr>
    </w:p>
    <w:p w:rsidR="00F31879" w:rsidRDefault="00F31879" w:rsidP="00F31879">
      <w:pPr>
        <w:jc w:val="center"/>
        <w:rPr>
          <w:rFonts w:ascii="Arial" w:hAnsi="Arial" w:cs="Arial"/>
          <w:b/>
          <w:sz w:val="24"/>
          <w:szCs w:val="24"/>
        </w:rPr>
      </w:pPr>
      <w:r>
        <w:rPr>
          <w:rFonts w:ascii="Arial" w:hAnsi="Arial" w:cs="Arial"/>
          <w:b/>
          <w:sz w:val="24"/>
          <w:szCs w:val="24"/>
        </w:rPr>
        <w:t xml:space="preserve">Gráfica 11. </w:t>
      </w:r>
      <w:r w:rsidRPr="009D0EC9">
        <w:rPr>
          <w:rFonts w:ascii="Arial" w:hAnsi="Arial" w:cs="Arial"/>
          <w:b/>
          <w:sz w:val="24"/>
          <w:szCs w:val="24"/>
        </w:rPr>
        <w:t>Consumo diario de café orgánico en tazas.</w:t>
      </w:r>
    </w:p>
    <w:p w:rsidR="00F31879" w:rsidRDefault="00F31879" w:rsidP="00F31879">
      <w:pPr>
        <w:jc w:val="center"/>
        <w:rPr>
          <w:rFonts w:ascii="Arial" w:hAnsi="Arial" w:cs="Arial"/>
          <w:sz w:val="24"/>
          <w:szCs w:val="24"/>
        </w:rPr>
      </w:pPr>
      <w:r w:rsidRPr="000F41A3">
        <w:rPr>
          <w:rFonts w:ascii="Arial" w:hAnsi="Arial" w:cs="Arial"/>
          <w:noProof/>
          <w:sz w:val="24"/>
          <w:szCs w:val="24"/>
          <w:lang w:eastAsia="es-MX"/>
        </w:rPr>
        <w:drawing>
          <wp:inline distT="0" distB="0" distL="0" distR="0">
            <wp:extent cx="4100464" cy="2196446"/>
            <wp:effectExtent l="19050" t="0" r="14336" b="0"/>
            <wp:docPr id="1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31879" w:rsidRPr="00F31879" w:rsidRDefault="00F31879" w:rsidP="00F31879">
      <w:pPr>
        <w:rPr>
          <w:rFonts w:ascii="Arial" w:hAnsi="Arial" w:cs="Arial"/>
        </w:rPr>
      </w:pPr>
      <w:r w:rsidRPr="00F31879">
        <w:rPr>
          <w:rFonts w:ascii="Arial" w:hAnsi="Arial" w:cs="Arial"/>
        </w:rPr>
        <w:t>Elaboración propia.</w:t>
      </w:r>
    </w:p>
    <w:p w:rsidR="00F31879" w:rsidRPr="000F41A3" w:rsidRDefault="00F31879" w:rsidP="00F31879">
      <w:pPr>
        <w:jc w:val="both"/>
        <w:rPr>
          <w:rFonts w:ascii="Arial" w:hAnsi="Arial" w:cs="Arial"/>
          <w:sz w:val="24"/>
          <w:szCs w:val="24"/>
        </w:rPr>
      </w:pPr>
      <w:r w:rsidRPr="000F41A3">
        <w:rPr>
          <w:rFonts w:ascii="Arial" w:hAnsi="Arial" w:cs="Arial"/>
          <w:sz w:val="24"/>
          <w:szCs w:val="24"/>
        </w:rPr>
        <w:lastRenderedPageBreak/>
        <w:t xml:space="preserve">Como podemos observar en la gráfica anterior </w:t>
      </w:r>
      <w:r>
        <w:rPr>
          <w:rFonts w:ascii="Arial" w:hAnsi="Arial" w:cs="Arial"/>
          <w:sz w:val="24"/>
          <w:szCs w:val="24"/>
        </w:rPr>
        <w:t>la mayoría de las personas que consumen café orgánico diariamente lo hacen de 4 a 6 tazas durante el día.</w:t>
      </w:r>
    </w:p>
    <w:p w:rsidR="00F31879" w:rsidRPr="009D0EC9" w:rsidRDefault="00F31879" w:rsidP="00F31879">
      <w:pPr>
        <w:jc w:val="both"/>
        <w:rPr>
          <w:rFonts w:ascii="Arial" w:hAnsi="Arial" w:cs="Arial"/>
          <w:sz w:val="24"/>
          <w:szCs w:val="24"/>
        </w:rPr>
      </w:pPr>
    </w:p>
    <w:p w:rsidR="00F31879" w:rsidRPr="009D0EC9" w:rsidRDefault="00F31879" w:rsidP="00F31879">
      <w:pPr>
        <w:jc w:val="both"/>
        <w:rPr>
          <w:rFonts w:ascii="Arial" w:hAnsi="Arial" w:cs="Arial"/>
          <w:sz w:val="24"/>
          <w:szCs w:val="24"/>
        </w:rPr>
      </w:pPr>
    </w:p>
    <w:p w:rsidR="00F31879" w:rsidRPr="005940E2" w:rsidRDefault="00F31879" w:rsidP="00F31879">
      <w:pPr>
        <w:jc w:val="both"/>
      </w:pPr>
    </w:p>
    <w:p w:rsidR="00F31879" w:rsidRDefault="00F31879" w:rsidP="00F31879">
      <w:pPr>
        <w:jc w:val="center"/>
        <w:rPr>
          <w:rFonts w:ascii="Arial" w:hAnsi="Arial" w:cs="Arial"/>
          <w:b/>
          <w:noProof/>
          <w:sz w:val="24"/>
          <w:szCs w:val="24"/>
          <w:lang w:eastAsia="es-MX"/>
        </w:rPr>
      </w:pPr>
      <w:r>
        <w:rPr>
          <w:rFonts w:ascii="Arial" w:hAnsi="Arial" w:cs="Arial"/>
          <w:b/>
          <w:noProof/>
          <w:sz w:val="24"/>
          <w:szCs w:val="24"/>
          <w:lang w:eastAsia="es-MX"/>
        </w:rPr>
        <w:t xml:space="preserve">Gráfica 12. </w:t>
      </w:r>
      <w:r w:rsidRPr="00B96B9C">
        <w:rPr>
          <w:rFonts w:ascii="Arial" w:hAnsi="Arial" w:cs="Arial"/>
          <w:b/>
          <w:noProof/>
          <w:sz w:val="24"/>
          <w:szCs w:val="24"/>
          <w:lang w:eastAsia="es-MX"/>
        </w:rPr>
        <w:t>Hora de consumo del café orgánico.</w:t>
      </w:r>
    </w:p>
    <w:p w:rsidR="00F31879" w:rsidRDefault="00F31879" w:rsidP="00F31879">
      <w:pPr>
        <w:jc w:val="center"/>
        <w:rPr>
          <w:rFonts w:ascii="Arial" w:hAnsi="Arial" w:cs="Arial"/>
          <w:b/>
          <w:sz w:val="24"/>
          <w:szCs w:val="24"/>
        </w:rPr>
      </w:pPr>
      <w:r w:rsidRPr="00B96B9C">
        <w:rPr>
          <w:rFonts w:ascii="Arial" w:hAnsi="Arial" w:cs="Arial"/>
          <w:b/>
          <w:noProof/>
          <w:sz w:val="24"/>
          <w:szCs w:val="24"/>
          <w:lang w:eastAsia="es-MX"/>
        </w:rPr>
        <w:drawing>
          <wp:inline distT="0" distB="0" distL="0" distR="0">
            <wp:extent cx="4244726" cy="2465798"/>
            <wp:effectExtent l="19050" t="0" r="22474" b="0"/>
            <wp:docPr id="1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F31879" w:rsidRPr="00F31879" w:rsidRDefault="00F31879" w:rsidP="00F31879">
      <w:pPr>
        <w:rPr>
          <w:rFonts w:ascii="Arial" w:hAnsi="Arial" w:cs="Arial"/>
        </w:rPr>
      </w:pPr>
      <w:r>
        <w:rPr>
          <w:rFonts w:ascii="Arial" w:hAnsi="Arial" w:cs="Arial"/>
        </w:rPr>
        <w:t>Elaboración propia.</w:t>
      </w:r>
    </w:p>
    <w:p w:rsidR="00F31879" w:rsidRDefault="00F31879" w:rsidP="00F31879">
      <w:pPr>
        <w:jc w:val="both"/>
        <w:rPr>
          <w:rFonts w:ascii="Arial" w:hAnsi="Arial" w:cs="Arial"/>
          <w:sz w:val="24"/>
          <w:szCs w:val="24"/>
        </w:rPr>
      </w:pPr>
      <w:r>
        <w:rPr>
          <w:rFonts w:ascii="Arial" w:hAnsi="Arial" w:cs="Arial"/>
          <w:sz w:val="24"/>
          <w:szCs w:val="24"/>
        </w:rPr>
        <w:t xml:space="preserve">La hora en la que la mayoría de las </w:t>
      </w:r>
      <w:r w:rsidRPr="00407C59">
        <w:rPr>
          <w:rFonts w:ascii="Arial" w:hAnsi="Arial" w:cs="Arial"/>
          <w:sz w:val="24"/>
          <w:szCs w:val="24"/>
        </w:rPr>
        <w:t xml:space="preserve"> personas consumen este producto </w:t>
      </w:r>
      <w:r>
        <w:rPr>
          <w:rFonts w:ascii="Arial" w:hAnsi="Arial" w:cs="Arial"/>
          <w:sz w:val="24"/>
          <w:szCs w:val="24"/>
        </w:rPr>
        <w:t>es la en mañana con un 45% y en la noche con un 35%, en la mañana lo hace en la oficina y en la noche en casa a la hora de la cena.</w:t>
      </w:r>
    </w:p>
    <w:p w:rsidR="00B27D87" w:rsidRDefault="00B27D87">
      <w:pPr>
        <w:rPr>
          <w:rFonts w:ascii="Arial" w:hAnsi="Arial" w:cs="Arial"/>
          <w:sz w:val="24"/>
        </w:rPr>
      </w:pPr>
      <w:r>
        <w:rPr>
          <w:rFonts w:ascii="Arial" w:hAnsi="Arial" w:cs="Arial"/>
          <w:sz w:val="24"/>
        </w:rPr>
        <w:br w:type="page"/>
      </w:r>
    </w:p>
    <w:p w:rsidR="00B27D87" w:rsidRPr="00ED57CB" w:rsidRDefault="00B27D87" w:rsidP="00B27D87">
      <w:pPr>
        <w:spacing w:line="360" w:lineRule="auto"/>
        <w:jc w:val="both"/>
        <w:rPr>
          <w:rFonts w:ascii="Arial" w:hAnsi="Arial" w:cs="Arial"/>
          <w:sz w:val="24"/>
        </w:rPr>
      </w:pPr>
      <w:r w:rsidRPr="00ED57CB">
        <w:rPr>
          <w:rFonts w:ascii="Arial" w:hAnsi="Arial" w:cs="Arial"/>
          <w:sz w:val="24"/>
        </w:rPr>
        <w:lastRenderedPageBreak/>
        <w:t>Como se muestra en la siguiente tabla uno de los principales tipos de café que se compra es el café molido y a este le sigue el café de grano. De acuerdo al análisis de las respuestas obtenidas por las encuestas realizadas, esto se debe a que la mayoría de las personas, prefieren comprar su café en la tienda y elaborarlo en casa o en su trabajo.</w:t>
      </w:r>
    </w:p>
    <w:p w:rsidR="00B27D87" w:rsidRDefault="00B27D87" w:rsidP="00B27D87">
      <w:pPr>
        <w:ind w:left="708" w:firstLine="708"/>
      </w:pPr>
      <w:r w:rsidRPr="00795D04">
        <w:rPr>
          <w:noProof/>
          <w:lang w:eastAsia="es-MX"/>
        </w:rPr>
        <w:drawing>
          <wp:inline distT="0" distB="0" distL="0" distR="0">
            <wp:extent cx="3400425" cy="1971675"/>
            <wp:effectExtent l="19050" t="0" r="9525" b="0"/>
            <wp:docPr id="17"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27D87" w:rsidRDefault="00B27D87" w:rsidP="00B27D87">
      <w:pPr>
        <w:ind w:left="708" w:firstLine="708"/>
      </w:pPr>
    </w:p>
    <w:p w:rsidR="00B27D87" w:rsidRPr="00ED57CB" w:rsidRDefault="00B27D87" w:rsidP="00B27D87">
      <w:pPr>
        <w:spacing w:line="360" w:lineRule="auto"/>
        <w:jc w:val="both"/>
        <w:rPr>
          <w:rFonts w:ascii="Arial" w:hAnsi="Arial" w:cs="Arial"/>
          <w:sz w:val="24"/>
        </w:rPr>
      </w:pPr>
      <w:r w:rsidRPr="00ED57CB">
        <w:rPr>
          <w:rFonts w:ascii="Arial" w:hAnsi="Arial" w:cs="Arial"/>
          <w:sz w:val="24"/>
        </w:rPr>
        <w:t>Como se dijo anteriormente de 30 personas a las que se les realizo la encuesta casi un 37% dijo que el lugar en donde más consume café es en las horas de trabajo, siguiendo su casa, debido a que en el trabajo es uno de los lugares donde más se necesita concentración y  en la casa por el siempre gusto de consumir café.</w:t>
      </w:r>
    </w:p>
    <w:p w:rsidR="00B27D87" w:rsidRDefault="00B27D87" w:rsidP="00B27D87">
      <w:pPr>
        <w:ind w:left="1416" w:firstLine="708"/>
      </w:pPr>
      <w:r>
        <w:rPr>
          <w:noProof/>
          <w:lang w:eastAsia="es-MX"/>
        </w:rPr>
        <w:pict>
          <v:shapetype id="_x0000_t202" coordsize="21600,21600" o:spt="202" path="m,l,21600r21600,l21600,xe">
            <v:stroke joinstyle="miter"/>
            <v:path gradientshapeok="t" o:connecttype="rect"/>
          </v:shapetype>
          <v:shape id="_x0000_s1026" type="#_x0000_t202" style="position:absolute;left:0;text-align:left;margin-left:138.45pt;margin-top:2.95pt;width:168pt;height:27.25pt;z-index:251661312" stroked="f">
            <v:textbox>
              <w:txbxContent>
                <w:p w:rsidR="00B27D87" w:rsidRPr="004559EE" w:rsidRDefault="00B27D87" w:rsidP="00B27D87">
                  <w:pPr>
                    <w:rPr>
                      <w:rFonts w:ascii="Arial Black" w:hAnsi="Arial Black"/>
                    </w:rPr>
                  </w:pPr>
                  <w:r w:rsidRPr="004559EE">
                    <w:rPr>
                      <w:rFonts w:ascii="Arial Black" w:hAnsi="Arial Black"/>
                    </w:rPr>
                    <w:t>¿En donde lo consume?</w:t>
                  </w:r>
                </w:p>
              </w:txbxContent>
            </v:textbox>
          </v:shape>
        </w:pict>
      </w:r>
      <w:r w:rsidRPr="006C451B">
        <w:rPr>
          <w:noProof/>
          <w:lang w:eastAsia="es-MX"/>
        </w:rPr>
        <w:drawing>
          <wp:inline distT="0" distB="0" distL="0" distR="0">
            <wp:extent cx="2905125" cy="2486025"/>
            <wp:effectExtent l="19050" t="0" r="9525" b="0"/>
            <wp:docPr id="18"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27D87" w:rsidRDefault="00B27D87" w:rsidP="00B27D87"/>
    <w:p w:rsidR="00B27D87" w:rsidRDefault="00B27D87" w:rsidP="00B27D87">
      <w:pPr>
        <w:rPr>
          <w:noProof/>
          <w:lang w:eastAsia="es-MX"/>
        </w:rPr>
      </w:pPr>
    </w:p>
    <w:p w:rsidR="00B27D87" w:rsidRDefault="00B27D87" w:rsidP="00B27D87">
      <w:pPr>
        <w:spacing w:line="360" w:lineRule="auto"/>
        <w:jc w:val="both"/>
        <w:rPr>
          <w:rFonts w:ascii="Arial" w:hAnsi="Arial" w:cs="Arial"/>
          <w:noProof/>
          <w:sz w:val="24"/>
          <w:lang w:eastAsia="es-MX"/>
        </w:rPr>
      </w:pPr>
      <w:r w:rsidRPr="00ED57CB">
        <w:rPr>
          <w:rFonts w:ascii="Arial" w:hAnsi="Arial" w:cs="Arial"/>
          <w:noProof/>
          <w:sz w:val="24"/>
          <w:lang w:eastAsia="es-MX"/>
        </w:rPr>
        <w:t>Más del 50% de la muestra de la población a la que se le realizo esta encuenta la cantidad que más compra de café orgánico es la bolsa de 1kilo, debido a que ellos piensan que así  el producto les durá más tiempo y que a largo plazo les sale más barato.</w:t>
      </w:r>
    </w:p>
    <w:p w:rsidR="00B27D87" w:rsidRPr="00ED57CB" w:rsidRDefault="00B27D87" w:rsidP="00B27D87">
      <w:pPr>
        <w:spacing w:line="360" w:lineRule="auto"/>
        <w:jc w:val="both"/>
        <w:rPr>
          <w:rFonts w:ascii="Arial" w:hAnsi="Arial" w:cs="Arial"/>
          <w:noProof/>
          <w:sz w:val="24"/>
          <w:lang w:eastAsia="es-MX"/>
        </w:rPr>
      </w:pPr>
    </w:p>
    <w:p w:rsidR="00B27D87" w:rsidRDefault="00B27D87" w:rsidP="00B27D87">
      <w:pPr>
        <w:ind w:firstLine="708"/>
        <w:rPr>
          <w:b/>
        </w:rPr>
      </w:pPr>
      <w:r>
        <w:rPr>
          <w:b/>
          <w:noProof/>
          <w:lang w:eastAsia="es-MX"/>
        </w:rPr>
        <w:pict>
          <v:shape id="_x0000_s1027" type="#_x0000_t202" style="position:absolute;left:0;text-align:left;margin-left:84.45pt;margin-top:4.15pt;width:3in;height:28.5pt;z-index:251662336" stroked="f">
            <v:textbox>
              <w:txbxContent>
                <w:p w:rsidR="00B27D87" w:rsidRPr="006C451B" w:rsidRDefault="00B27D87" w:rsidP="00B27D87">
                  <w:pPr>
                    <w:rPr>
                      <w:rFonts w:ascii="Arial Black" w:hAnsi="Arial Black"/>
                    </w:rPr>
                  </w:pPr>
                  <w:r w:rsidRPr="006C451B">
                    <w:rPr>
                      <w:rFonts w:ascii="Arial Black" w:hAnsi="Arial Black"/>
                    </w:rPr>
                    <w:t>¿Qué cantidad de café compra?</w:t>
                  </w:r>
                </w:p>
                <w:p w:rsidR="00B27D87" w:rsidRDefault="00B27D87" w:rsidP="00B27D87"/>
              </w:txbxContent>
            </v:textbox>
          </v:shape>
        </w:pict>
      </w:r>
      <w:r w:rsidRPr="006C451B">
        <w:rPr>
          <w:b/>
          <w:noProof/>
          <w:lang w:eastAsia="es-MX"/>
        </w:rPr>
        <w:drawing>
          <wp:inline distT="0" distB="0" distL="0" distR="0">
            <wp:extent cx="4572000" cy="2743200"/>
            <wp:effectExtent l="19050" t="0" r="19050" b="0"/>
            <wp:docPr id="19"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27D87" w:rsidRPr="00ED57CB" w:rsidRDefault="00B27D87" w:rsidP="00B27D87">
      <w:pPr>
        <w:rPr>
          <w:rFonts w:ascii="Arial" w:hAnsi="Arial" w:cs="Arial"/>
          <w:sz w:val="24"/>
          <w:szCs w:val="24"/>
        </w:rPr>
      </w:pPr>
      <w:r>
        <w:rPr>
          <w:rFonts w:ascii="Arial" w:hAnsi="Arial" w:cs="Arial"/>
          <w:sz w:val="24"/>
          <w:szCs w:val="24"/>
        </w:rPr>
        <w:br w:type="page"/>
      </w:r>
      <w:r w:rsidRPr="00ED57CB">
        <w:rPr>
          <w:rFonts w:ascii="Arial" w:hAnsi="Arial" w:cs="Arial"/>
          <w:sz w:val="24"/>
          <w:szCs w:val="24"/>
        </w:rPr>
        <w:lastRenderedPageBreak/>
        <w:t>Al hablar del futuro del consumo del café orgánico, casi un 90% cree que en un futuro el consumo será mucho mayor al actual, se piensa que esto se deberá a la mayor publicidad que se le dará y a que las personas se van a ir interesando más tanto en su salud como en cuidar el medio ambiente.</w:t>
      </w:r>
    </w:p>
    <w:p w:rsidR="00B27D87" w:rsidRDefault="00B27D87" w:rsidP="00B27D87">
      <w:pPr>
        <w:rPr>
          <w:b/>
        </w:rPr>
      </w:pPr>
    </w:p>
    <w:p w:rsidR="00B27D87" w:rsidRPr="006C451B" w:rsidRDefault="00B27D87" w:rsidP="00B27D87">
      <w:pPr>
        <w:ind w:left="708"/>
        <w:rPr>
          <w:b/>
        </w:rPr>
      </w:pPr>
      <w:r>
        <w:rPr>
          <w:b/>
          <w:noProof/>
          <w:lang w:eastAsia="es-MX"/>
        </w:rPr>
        <w:pict>
          <v:shape id="_x0000_s1028" type="#_x0000_t202" style="position:absolute;left:0;text-align:left;margin-left:67.2pt;margin-top:10.85pt;width:247.5pt;height:48pt;z-index:251663360" stroked="f">
            <v:textbox style="mso-next-textbox:#_x0000_s1028">
              <w:txbxContent>
                <w:p w:rsidR="00B27D87" w:rsidRPr="005450AC" w:rsidRDefault="00B27D87" w:rsidP="00B27D87">
                  <w:pPr>
                    <w:rPr>
                      <w:rFonts w:ascii="Arial Black" w:hAnsi="Arial Black"/>
                    </w:rPr>
                  </w:pPr>
                  <w:r w:rsidRPr="005450AC">
                    <w:rPr>
                      <w:rFonts w:ascii="Arial Black" w:hAnsi="Arial Black"/>
                    </w:rPr>
                    <w:t>¿Cree que en un futuro el consumo de café orgánico aumente?</w:t>
                  </w:r>
                </w:p>
                <w:p w:rsidR="00B27D87" w:rsidRDefault="00B27D87" w:rsidP="00B27D87"/>
              </w:txbxContent>
            </v:textbox>
          </v:shape>
        </w:pict>
      </w:r>
      <w:r w:rsidRPr="005450AC">
        <w:rPr>
          <w:b/>
          <w:noProof/>
          <w:lang w:eastAsia="es-MX"/>
        </w:rPr>
        <w:drawing>
          <wp:inline distT="0" distB="0" distL="0" distR="0">
            <wp:extent cx="4572000" cy="2571749"/>
            <wp:effectExtent l="19050" t="0" r="19050" b="1"/>
            <wp:docPr id="20"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B27D87" w:rsidRPr="00407C59" w:rsidRDefault="00B27D87" w:rsidP="00F31879">
      <w:pPr>
        <w:jc w:val="both"/>
        <w:rPr>
          <w:rFonts w:ascii="Arial" w:hAnsi="Arial" w:cs="Arial"/>
          <w:sz w:val="24"/>
          <w:szCs w:val="24"/>
        </w:rPr>
      </w:pPr>
    </w:p>
    <w:p w:rsidR="00B27D87" w:rsidRDefault="00B27D87">
      <w:pPr>
        <w:rPr>
          <w:rFonts w:ascii="Arial" w:hAnsi="Arial" w:cs="Arial"/>
          <w:sz w:val="24"/>
          <w:szCs w:val="24"/>
        </w:rPr>
      </w:pPr>
      <w:r>
        <w:rPr>
          <w:rFonts w:ascii="Arial" w:hAnsi="Arial" w:cs="Arial"/>
          <w:sz w:val="24"/>
          <w:szCs w:val="24"/>
        </w:rPr>
        <w:br w:type="page"/>
      </w:r>
    </w:p>
    <w:p w:rsidR="00F31879" w:rsidRDefault="00F31879" w:rsidP="00F31879">
      <w:pPr>
        <w:jc w:val="both"/>
        <w:rPr>
          <w:rFonts w:ascii="Arial" w:hAnsi="Arial" w:cs="Arial"/>
          <w:sz w:val="24"/>
          <w:szCs w:val="24"/>
        </w:rPr>
      </w:pPr>
    </w:p>
    <w:p w:rsidR="00F31879" w:rsidRDefault="00F31879" w:rsidP="00F31879">
      <w:pPr>
        <w:jc w:val="both"/>
        <w:rPr>
          <w:rFonts w:ascii="Arial" w:hAnsi="Arial" w:cs="Arial"/>
          <w:b/>
          <w:i/>
          <w:sz w:val="24"/>
          <w:szCs w:val="24"/>
        </w:rPr>
      </w:pPr>
      <w:r w:rsidRPr="00F31879">
        <w:rPr>
          <w:rFonts w:ascii="Arial" w:hAnsi="Arial" w:cs="Arial"/>
          <w:b/>
          <w:i/>
          <w:sz w:val="24"/>
          <w:szCs w:val="24"/>
        </w:rPr>
        <w:t>Reporte.</w:t>
      </w:r>
    </w:p>
    <w:p w:rsidR="00F31879" w:rsidRDefault="00F31879" w:rsidP="00F31879">
      <w:pPr>
        <w:jc w:val="both"/>
        <w:rPr>
          <w:rFonts w:ascii="Arial" w:hAnsi="Arial" w:cs="Arial"/>
          <w:b/>
          <w:i/>
          <w:sz w:val="24"/>
          <w:szCs w:val="24"/>
        </w:rPr>
      </w:pPr>
      <w:r>
        <w:rPr>
          <w:rFonts w:ascii="Arial" w:hAnsi="Arial" w:cs="Arial"/>
          <w:b/>
          <w:i/>
          <w:sz w:val="24"/>
          <w:szCs w:val="24"/>
        </w:rPr>
        <w:t>Introducción.</w:t>
      </w:r>
    </w:p>
    <w:p w:rsidR="00F31879" w:rsidRDefault="00F31879" w:rsidP="00F31879">
      <w:pPr>
        <w:spacing w:line="360" w:lineRule="auto"/>
        <w:jc w:val="both"/>
        <w:rPr>
          <w:rFonts w:ascii="Arial" w:hAnsi="Arial" w:cs="Arial"/>
          <w:sz w:val="24"/>
        </w:rPr>
      </w:pPr>
      <w:r>
        <w:rPr>
          <w:rFonts w:ascii="Arial" w:hAnsi="Arial" w:cs="Arial"/>
          <w:sz w:val="24"/>
        </w:rPr>
        <w:t>El origen de este proyecto es detectar los factores que intervienen en el consumo del café orgánico, para entonces poder identificar la problemática que existe en el escaso consumo de éste en comparación al consumo del café convencional. Este tema fue elegido ya que resulta irónico saber que México es el principal productor de café orgánico a nivel mundial, y no encabeza la lista de los principales países que lo consumen.</w:t>
      </w:r>
    </w:p>
    <w:p w:rsidR="00F31879" w:rsidRDefault="00F31879" w:rsidP="00F31879">
      <w:pPr>
        <w:spacing w:line="360" w:lineRule="auto"/>
        <w:jc w:val="both"/>
        <w:rPr>
          <w:rFonts w:ascii="Arial" w:hAnsi="Arial" w:cs="Arial"/>
          <w:sz w:val="24"/>
        </w:rPr>
      </w:pPr>
      <w:r>
        <w:rPr>
          <w:rFonts w:ascii="Arial" w:hAnsi="Arial" w:cs="Arial"/>
          <w:sz w:val="24"/>
        </w:rPr>
        <w:t>Al realizar nuestra investigación de campo encuestamos a 60 personas de las cuales 30 eran consumidores de café orgánico y la otra mitad de café convencional, arrojando información importante.</w:t>
      </w:r>
    </w:p>
    <w:p w:rsidR="00F31879" w:rsidRDefault="00F31879" w:rsidP="00F31879">
      <w:pPr>
        <w:spacing w:line="360" w:lineRule="auto"/>
        <w:jc w:val="both"/>
        <w:rPr>
          <w:rFonts w:ascii="Arial" w:hAnsi="Arial" w:cs="Arial"/>
          <w:sz w:val="24"/>
        </w:rPr>
      </w:pPr>
      <w:r>
        <w:rPr>
          <w:rFonts w:ascii="Arial" w:hAnsi="Arial" w:cs="Arial"/>
          <w:sz w:val="24"/>
        </w:rPr>
        <w:t>El 93% de los consumidores de café convencional saben de la existencia del café orgánico, pero jamás lo han probado, mientras que el 7% desconoce esta otra alternativa de café.</w:t>
      </w:r>
    </w:p>
    <w:p w:rsidR="00F31879" w:rsidRDefault="00F31879" w:rsidP="00F31879">
      <w:pPr>
        <w:spacing w:line="360" w:lineRule="auto"/>
        <w:jc w:val="both"/>
        <w:rPr>
          <w:rFonts w:ascii="Arial" w:hAnsi="Arial" w:cs="Arial"/>
          <w:sz w:val="24"/>
        </w:rPr>
      </w:pPr>
      <w:r>
        <w:rPr>
          <w:rFonts w:ascii="Arial" w:hAnsi="Arial" w:cs="Arial"/>
          <w:sz w:val="24"/>
        </w:rPr>
        <w:t xml:space="preserve">Las personas que saben de la existencia del café orgánico, conoce también los beneficios que brinda el producto, razón que no les es suficiente para decidirse a consumirlo pues no es el único factor que consideran. La poca accesibilidad es de gran importancia en esta decisión ya que el café convencional se encuentra en cualquier tienda mientras que el orgánico sólo en tiendas de alimentos orgánicos y estas son </w:t>
      </w:r>
      <w:proofErr w:type="gramStart"/>
      <w:r>
        <w:rPr>
          <w:rFonts w:ascii="Arial" w:hAnsi="Arial" w:cs="Arial"/>
          <w:sz w:val="24"/>
        </w:rPr>
        <w:t>escasas</w:t>
      </w:r>
      <w:proofErr w:type="gramEnd"/>
      <w:r>
        <w:rPr>
          <w:rFonts w:ascii="Arial" w:hAnsi="Arial" w:cs="Arial"/>
          <w:sz w:val="24"/>
        </w:rPr>
        <w:t>.</w:t>
      </w:r>
    </w:p>
    <w:p w:rsidR="00F31879" w:rsidRDefault="00F31879" w:rsidP="00F31879">
      <w:pPr>
        <w:spacing w:line="360" w:lineRule="auto"/>
        <w:jc w:val="both"/>
        <w:rPr>
          <w:rFonts w:ascii="Arial" w:hAnsi="Arial" w:cs="Arial"/>
          <w:sz w:val="24"/>
        </w:rPr>
      </w:pPr>
      <w:r>
        <w:rPr>
          <w:rFonts w:ascii="Arial" w:hAnsi="Arial" w:cs="Arial"/>
          <w:sz w:val="24"/>
        </w:rPr>
        <w:t>Es de gran importancia destacar que el 60% de los consumidores de café convencional está dispuesto a probar el café orgánico para tener un aspecto importante a considerar en la decisión de cambiar su preferencia en el consumo del café.</w:t>
      </w:r>
    </w:p>
    <w:p w:rsidR="00F31879" w:rsidRDefault="00F31879" w:rsidP="00F31879">
      <w:pPr>
        <w:spacing w:line="360" w:lineRule="auto"/>
        <w:jc w:val="both"/>
        <w:rPr>
          <w:rFonts w:ascii="Arial" w:hAnsi="Arial" w:cs="Arial"/>
          <w:sz w:val="24"/>
        </w:rPr>
      </w:pPr>
      <w:r>
        <w:rPr>
          <w:rFonts w:ascii="Arial" w:hAnsi="Arial" w:cs="Arial"/>
          <w:sz w:val="24"/>
        </w:rPr>
        <w:t xml:space="preserve">Las personas que si consumen café orgánico están motivadas principalmente por el sabor y los beneficios que ofrece este producto con respecto a la salud. También es importante mencionar que estas motivaciones fueron implementadas </w:t>
      </w:r>
      <w:r>
        <w:rPr>
          <w:rFonts w:ascii="Arial" w:hAnsi="Arial" w:cs="Arial"/>
          <w:sz w:val="24"/>
        </w:rPr>
        <w:lastRenderedPageBreak/>
        <w:t>a través de las recomendaciones y no por la difusión del café orgánico, punto que debe ser una alerta para las empresas que lo comercializan, pues su publicidad no es eficiente o bien no cumple con su objetivo.</w:t>
      </w:r>
    </w:p>
    <w:p w:rsidR="00F31879" w:rsidRPr="00F31879" w:rsidRDefault="00F31879" w:rsidP="00F31879">
      <w:pPr>
        <w:jc w:val="both"/>
        <w:rPr>
          <w:rFonts w:ascii="Arial" w:hAnsi="Arial" w:cs="Arial"/>
          <w:b/>
          <w:i/>
          <w:sz w:val="24"/>
          <w:szCs w:val="24"/>
        </w:rPr>
      </w:pPr>
    </w:p>
    <w:p w:rsidR="00F31879" w:rsidRDefault="00F31879" w:rsidP="00F31879"/>
    <w:p w:rsidR="00F31879" w:rsidRDefault="00F31879" w:rsidP="00F31879"/>
    <w:p w:rsidR="00F31879" w:rsidRPr="00FA2978" w:rsidRDefault="00F31879" w:rsidP="00D129DA">
      <w:pPr>
        <w:spacing w:line="360" w:lineRule="auto"/>
        <w:jc w:val="both"/>
        <w:rPr>
          <w:rFonts w:ascii="Arial" w:hAnsi="Arial" w:cs="Arial"/>
          <w:b/>
          <w:i/>
          <w:color w:val="000000" w:themeColor="text1"/>
        </w:rPr>
      </w:pPr>
    </w:p>
    <w:sectPr w:rsidR="00F31879" w:rsidRPr="00FA2978" w:rsidSect="003A5C9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B01" w:rsidRDefault="00B82B01" w:rsidP="00D129DA">
      <w:pPr>
        <w:spacing w:after="0" w:line="240" w:lineRule="auto"/>
      </w:pPr>
      <w:r>
        <w:separator/>
      </w:r>
    </w:p>
  </w:endnote>
  <w:endnote w:type="continuationSeparator" w:id="0">
    <w:p w:rsidR="00B82B01" w:rsidRDefault="00B82B01" w:rsidP="00D129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B01" w:rsidRDefault="00B82B01" w:rsidP="00D129DA">
      <w:pPr>
        <w:spacing w:after="0" w:line="240" w:lineRule="auto"/>
      </w:pPr>
      <w:r>
        <w:separator/>
      </w:r>
    </w:p>
  </w:footnote>
  <w:footnote w:type="continuationSeparator" w:id="0">
    <w:p w:rsidR="00B82B01" w:rsidRDefault="00B82B01" w:rsidP="00D129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96250"/>
    <w:multiLevelType w:val="multilevel"/>
    <w:tmpl w:val="A9BE56C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4024539D"/>
    <w:multiLevelType w:val="hybridMultilevel"/>
    <w:tmpl w:val="F1FC121A"/>
    <w:lvl w:ilvl="0" w:tplc="7B46ADF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55F019B"/>
    <w:multiLevelType w:val="hybridMultilevel"/>
    <w:tmpl w:val="8CE2374E"/>
    <w:lvl w:ilvl="0" w:tplc="080A0001">
      <w:start w:val="1"/>
      <w:numFmt w:val="bullet"/>
      <w:lvlText w:val=""/>
      <w:lvlJc w:val="left"/>
      <w:pPr>
        <w:ind w:left="785" w:hanging="360"/>
      </w:pPr>
      <w:rPr>
        <w:rFonts w:ascii="Symbol" w:hAnsi="Symbol" w:hint="default"/>
      </w:rPr>
    </w:lvl>
    <w:lvl w:ilvl="1" w:tplc="080A0003" w:tentative="1">
      <w:start w:val="1"/>
      <w:numFmt w:val="bullet"/>
      <w:lvlText w:val="o"/>
      <w:lvlJc w:val="left"/>
      <w:pPr>
        <w:ind w:left="1505" w:hanging="360"/>
      </w:pPr>
      <w:rPr>
        <w:rFonts w:ascii="Courier New" w:hAnsi="Courier New" w:cs="Courier New" w:hint="default"/>
      </w:rPr>
    </w:lvl>
    <w:lvl w:ilvl="2" w:tplc="080A0005" w:tentative="1">
      <w:start w:val="1"/>
      <w:numFmt w:val="bullet"/>
      <w:lvlText w:val=""/>
      <w:lvlJc w:val="left"/>
      <w:pPr>
        <w:ind w:left="2225" w:hanging="360"/>
      </w:pPr>
      <w:rPr>
        <w:rFonts w:ascii="Wingdings" w:hAnsi="Wingdings" w:hint="default"/>
      </w:rPr>
    </w:lvl>
    <w:lvl w:ilvl="3" w:tplc="080A0001" w:tentative="1">
      <w:start w:val="1"/>
      <w:numFmt w:val="bullet"/>
      <w:lvlText w:val=""/>
      <w:lvlJc w:val="left"/>
      <w:pPr>
        <w:ind w:left="2945" w:hanging="360"/>
      </w:pPr>
      <w:rPr>
        <w:rFonts w:ascii="Symbol" w:hAnsi="Symbol" w:hint="default"/>
      </w:rPr>
    </w:lvl>
    <w:lvl w:ilvl="4" w:tplc="080A0003" w:tentative="1">
      <w:start w:val="1"/>
      <w:numFmt w:val="bullet"/>
      <w:lvlText w:val="o"/>
      <w:lvlJc w:val="left"/>
      <w:pPr>
        <w:ind w:left="3665" w:hanging="360"/>
      </w:pPr>
      <w:rPr>
        <w:rFonts w:ascii="Courier New" w:hAnsi="Courier New" w:cs="Courier New" w:hint="default"/>
      </w:rPr>
    </w:lvl>
    <w:lvl w:ilvl="5" w:tplc="080A0005" w:tentative="1">
      <w:start w:val="1"/>
      <w:numFmt w:val="bullet"/>
      <w:lvlText w:val=""/>
      <w:lvlJc w:val="left"/>
      <w:pPr>
        <w:ind w:left="4385" w:hanging="360"/>
      </w:pPr>
      <w:rPr>
        <w:rFonts w:ascii="Wingdings" w:hAnsi="Wingdings" w:hint="default"/>
      </w:rPr>
    </w:lvl>
    <w:lvl w:ilvl="6" w:tplc="080A0001" w:tentative="1">
      <w:start w:val="1"/>
      <w:numFmt w:val="bullet"/>
      <w:lvlText w:val=""/>
      <w:lvlJc w:val="left"/>
      <w:pPr>
        <w:ind w:left="5105" w:hanging="360"/>
      </w:pPr>
      <w:rPr>
        <w:rFonts w:ascii="Symbol" w:hAnsi="Symbol" w:hint="default"/>
      </w:rPr>
    </w:lvl>
    <w:lvl w:ilvl="7" w:tplc="080A0003" w:tentative="1">
      <w:start w:val="1"/>
      <w:numFmt w:val="bullet"/>
      <w:lvlText w:val="o"/>
      <w:lvlJc w:val="left"/>
      <w:pPr>
        <w:ind w:left="5825" w:hanging="360"/>
      </w:pPr>
      <w:rPr>
        <w:rFonts w:ascii="Courier New" w:hAnsi="Courier New" w:cs="Courier New" w:hint="default"/>
      </w:rPr>
    </w:lvl>
    <w:lvl w:ilvl="8" w:tplc="080A0005" w:tentative="1">
      <w:start w:val="1"/>
      <w:numFmt w:val="bullet"/>
      <w:lvlText w:val=""/>
      <w:lvlJc w:val="left"/>
      <w:pPr>
        <w:ind w:left="6545" w:hanging="360"/>
      </w:pPr>
      <w:rPr>
        <w:rFonts w:ascii="Wingdings" w:hAnsi="Wingdings" w:hint="default"/>
      </w:rPr>
    </w:lvl>
  </w:abstractNum>
  <w:abstractNum w:abstractNumId="3">
    <w:nsid w:val="7A765438"/>
    <w:multiLevelType w:val="hybridMultilevel"/>
    <w:tmpl w:val="AB161140"/>
    <w:lvl w:ilvl="0" w:tplc="68FE3BC0">
      <w:start w:val="1"/>
      <w:numFmt w:val="decimal"/>
      <w:lvlText w:val="%1."/>
      <w:lvlJc w:val="left"/>
      <w:pPr>
        <w:ind w:left="420" w:hanging="360"/>
      </w:pPr>
      <w:rPr>
        <w:rFonts w:hint="default"/>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4">
    <w:nsid w:val="7BE56517"/>
    <w:multiLevelType w:val="hybridMultilevel"/>
    <w:tmpl w:val="A132920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hyphenationZone w:val="425"/>
  <w:characterSpacingControl w:val="doNotCompress"/>
  <w:footnotePr>
    <w:footnote w:id="-1"/>
    <w:footnote w:id="0"/>
  </w:footnotePr>
  <w:endnotePr>
    <w:endnote w:id="-1"/>
    <w:endnote w:id="0"/>
  </w:endnotePr>
  <w:compat/>
  <w:rsids>
    <w:rsidRoot w:val="00A916E4"/>
    <w:rsid w:val="000129AC"/>
    <w:rsid w:val="00050E41"/>
    <w:rsid w:val="00074F9E"/>
    <w:rsid w:val="000D5F10"/>
    <w:rsid w:val="000F261C"/>
    <w:rsid w:val="00107169"/>
    <w:rsid w:val="00192FB5"/>
    <w:rsid w:val="0022186C"/>
    <w:rsid w:val="002901C3"/>
    <w:rsid w:val="002B22D3"/>
    <w:rsid w:val="00323560"/>
    <w:rsid w:val="003A5C96"/>
    <w:rsid w:val="00412CB3"/>
    <w:rsid w:val="0049253F"/>
    <w:rsid w:val="00495EB6"/>
    <w:rsid w:val="004A54C2"/>
    <w:rsid w:val="0052734B"/>
    <w:rsid w:val="0053320E"/>
    <w:rsid w:val="00593901"/>
    <w:rsid w:val="00647ECC"/>
    <w:rsid w:val="00721A16"/>
    <w:rsid w:val="007258D6"/>
    <w:rsid w:val="007A2426"/>
    <w:rsid w:val="00856ABC"/>
    <w:rsid w:val="008974D3"/>
    <w:rsid w:val="00922162"/>
    <w:rsid w:val="009648C2"/>
    <w:rsid w:val="009652C4"/>
    <w:rsid w:val="009A4D17"/>
    <w:rsid w:val="009D1E79"/>
    <w:rsid w:val="009E2BAA"/>
    <w:rsid w:val="00A12AE1"/>
    <w:rsid w:val="00A422BF"/>
    <w:rsid w:val="00A916E4"/>
    <w:rsid w:val="00AA511C"/>
    <w:rsid w:val="00AB0E1D"/>
    <w:rsid w:val="00AC32D5"/>
    <w:rsid w:val="00AF73CC"/>
    <w:rsid w:val="00B27D87"/>
    <w:rsid w:val="00B82B01"/>
    <w:rsid w:val="00BA72F4"/>
    <w:rsid w:val="00C03B89"/>
    <w:rsid w:val="00C0547F"/>
    <w:rsid w:val="00C2570E"/>
    <w:rsid w:val="00C3530A"/>
    <w:rsid w:val="00C86716"/>
    <w:rsid w:val="00D129DA"/>
    <w:rsid w:val="00D25612"/>
    <w:rsid w:val="00D334F7"/>
    <w:rsid w:val="00D83E36"/>
    <w:rsid w:val="00DD47DC"/>
    <w:rsid w:val="00E677AC"/>
    <w:rsid w:val="00E93722"/>
    <w:rsid w:val="00ED43C6"/>
    <w:rsid w:val="00F31879"/>
    <w:rsid w:val="00F47C59"/>
    <w:rsid w:val="00F54049"/>
    <w:rsid w:val="00F6473E"/>
    <w:rsid w:val="00FA2978"/>
    <w:rsid w:val="00FA4BEE"/>
    <w:rsid w:val="00FE43E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C9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273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734B"/>
    <w:rPr>
      <w:rFonts w:ascii="Tahoma" w:hAnsi="Tahoma" w:cs="Tahoma"/>
      <w:sz w:val="16"/>
      <w:szCs w:val="16"/>
    </w:rPr>
  </w:style>
  <w:style w:type="paragraph" w:styleId="Prrafodelista">
    <w:name w:val="List Paragraph"/>
    <w:basedOn w:val="Normal"/>
    <w:uiPriority w:val="34"/>
    <w:qFormat/>
    <w:rsid w:val="0052734B"/>
    <w:pPr>
      <w:ind w:left="720"/>
      <w:contextualSpacing/>
    </w:pPr>
  </w:style>
  <w:style w:type="paragraph" w:styleId="NormalWeb">
    <w:name w:val="Normal (Web)"/>
    <w:basedOn w:val="Normal"/>
    <w:uiPriority w:val="99"/>
    <w:unhideWhenUsed/>
    <w:rsid w:val="00C8671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192FB5"/>
  </w:style>
  <w:style w:type="character" w:styleId="Hipervnculo">
    <w:name w:val="Hyperlink"/>
    <w:basedOn w:val="Fuentedeprrafopredeter"/>
    <w:uiPriority w:val="99"/>
    <w:semiHidden/>
    <w:unhideWhenUsed/>
    <w:rsid w:val="00F47C59"/>
    <w:rPr>
      <w:color w:val="0000FF"/>
      <w:u w:val="single"/>
    </w:rPr>
  </w:style>
  <w:style w:type="character" w:styleId="Textoennegrita">
    <w:name w:val="Strong"/>
    <w:basedOn w:val="Fuentedeprrafopredeter"/>
    <w:uiPriority w:val="22"/>
    <w:qFormat/>
    <w:rsid w:val="000D5F10"/>
    <w:rPr>
      <w:b/>
      <w:bCs/>
    </w:rPr>
  </w:style>
  <w:style w:type="paragraph" w:styleId="Bibliografa">
    <w:name w:val="Bibliography"/>
    <w:basedOn w:val="Normal"/>
    <w:next w:val="Normal"/>
    <w:uiPriority w:val="37"/>
    <w:unhideWhenUsed/>
    <w:rsid w:val="00050E41"/>
  </w:style>
  <w:style w:type="paragraph" w:styleId="Encabezado">
    <w:name w:val="header"/>
    <w:basedOn w:val="Normal"/>
    <w:link w:val="EncabezadoCar"/>
    <w:uiPriority w:val="99"/>
    <w:semiHidden/>
    <w:unhideWhenUsed/>
    <w:rsid w:val="00D129D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129DA"/>
  </w:style>
  <w:style w:type="paragraph" w:styleId="Piedepgina">
    <w:name w:val="footer"/>
    <w:basedOn w:val="Normal"/>
    <w:link w:val="PiedepginaCar"/>
    <w:uiPriority w:val="99"/>
    <w:semiHidden/>
    <w:unhideWhenUsed/>
    <w:rsid w:val="00D129D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D129DA"/>
  </w:style>
</w:styles>
</file>

<file path=word/webSettings.xml><?xml version="1.0" encoding="utf-8"?>
<w:webSettings xmlns:r="http://schemas.openxmlformats.org/officeDocument/2006/relationships" xmlns:w="http://schemas.openxmlformats.org/wordprocessingml/2006/main">
  <w:divs>
    <w:div w:id="1777141661">
      <w:bodyDiv w:val="1"/>
      <w:marLeft w:val="0"/>
      <w:marRight w:val="0"/>
      <w:marTop w:val="0"/>
      <w:marBottom w:val="0"/>
      <w:divBdr>
        <w:top w:val="none" w:sz="0" w:space="0" w:color="auto"/>
        <w:left w:val="none" w:sz="0" w:space="0" w:color="auto"/>
        <w:bottom w:val="none" w:sz="0" w:space="0" w:color="auto"/>
        <w:right w:val="none" w:sz="0" w:space="0" w:color="auto"/>
      </w:divBdr>
    </w:div>
    <w:div w:id="201079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chart" Target="charts/chart15.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s>
</file>

<file path=word/charts/_rels/chart1.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image" Target="../media/image3.jpeg"/></Relationships>
</file>

<file path=word/charts/_rels/chart10.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Hannas\Documents\gaf&#233;%20org&#225;nico.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IXCHEL\Documents\graficas%20cafe%20organico.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IXCHEL\Documents\graficas%20cafe%20organico.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IXCHEL\Documents\graficas%20cafe%20organico.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IXCHEL\Documents\graficas%20cafe%20organico.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ocuments\proyecto%20caf&#233;%20org&#225;nico\Graficas%20cuestionario%20para%20consumidores%20de%20cafe%20convencional.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ocuments\proyecto%20caf&#233;%20org&#225;nico\Graficas%20cuestionario%20para%20consumidores%20de%20cafe%20convenciona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Documents\proyecto%20caf&#233;%20org&#225;nico\Graficas%20cuestionario%20para%20consumidores%20de%20cafe%20convencional.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User\Documents\proyecto%20caf&#233;%20org&#225;nico\Graficas%20cuestionario%20para%20consumidores%20de%20cafe%20convencional.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User\Documents\proyecto%20caf&#233;%20org&#225;nico\Graficas%20cuestionario%20para%20consumidores%20de%20cafe%20convencional.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User\Documents\proyecto%20caf&#233;%20org&#225;nico\Graficas%20cuestionario%20para%20consumidores%20de%20cafe%20convenciona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User\Documents\proyecto%20caf&#233;%20org&#225;nico\Graficas%20cuestionario%20para%20consumidores%20de%20cafe%20convencion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chart>
    <c:plotArea>
      <c:layout/>
      <c:barChart>
        <c:barDir val="col"/>
        <c:grouping val="clustered"/>
        <c:ser>
          <c:idx val="0"/>
          <c:order val="0"/>
          <c:tx>
            <c:strRef>
              <c:f>Hoja1!$A$3</c:f>
              <c:strCache>
                <c:ptCount val="1"/>
                <c:pt idx="0">
                  <c:v>Chiapas</c:v>
                </c:pt>
              </c:strCache>
            </c:strRef>
          </c:tx>
          <c:cat>
            <c:strRef>
              <c:f>Hoja1!$B$2:$C$2</c:f>
              <c:strCache>
                <c:ptCount val="2"/>
                <c:pt idx="0">
                  <c:v>Productores</c:v>
                </c:pt>
                <c:pt idx="1">
                  <c:v>Hectarias</c:v>
                </c:pt>
              </c:strCache>
            </c:strRef>
          </c:cat>
          <c:val>
            <c:numRef>
              <c:f>Hoja1!$B$3:$C$3</c:f>
              <c:numCache>
                <c:formatCode>#,##0</c:formatCode>
                <c:ptCount val="2"/>
                <c:pt idx="0">
                  <c:v>73742</c:v>
                </c:pt>
                <c:pt idx="1">
                  <c:v>228254</c:v>
                </c:pt>
              </c:numCache>
            </c:numRef>
          </c:val>
        </c:ser>
        <c:ser>
          <c:idx val="1"/>
          <c:order val="1"/>
          <c:tx>
            <c:strRef>
              <c:f>Hoja1!$A$4</c:f>
              <c:strCache>
                <c:ptCount val="1"/>
                <c:pt idx="0">
                  <c:v>Oaxaca</c:v>
                </c:pt>
              </c:strCache>
            </c:strRef>
          </c:tx>
          <c:cat>
            <c:strRef>
              <c:f>Hoja1!$B$2:$C$2</c:f>
              <c:strCache>
                <c:ptCount val="2"/>
                <c:pt idx="0">
                  <c:v>Productores</c:v>
                </c:pt>
                <c:pt idx="1">
                  <c:v>Hectarias</c:v>
                </c:pt>
              </c:strCache>
            </c:strRef>
          </c:cat>
          <c:val>
            <c:numRef>
              <c:f>Hoja1!$B$4:$C$4</c:f>
              <c:numCache>
                <c:formatCode>#,##0</c:formatCode>
                <c:ptCount val="2"/>
                <c:pt idx="0">
                  <c:v>55291</c:v>
                </c:pt>
                <c:pt idx="1">
                  <c:v>173765</c:v>
                </c:pt>
              </c:numCache>
            </c:numRef>
          </c:val>
        </c:ser>
        <c:ser>
          <c:idx val="2"/>
          <c:order val="2"/>
          <c:tx>
            <c:strRef>
              <c:f>Hoja1!$A$5</c:f>
              <c:strCache>
                <c:ptCount val="1"/>
                <c:pt idx="0">
                  <c:v>Veracruz</c:v>
                </c:pt>
              </c:strCache>
            </c:strRef>
          </c:tx>
          <c:cat>
            <c:strRef>
              <c:f>Hoja1!$B$2:$C$2</c:f>
              <c:strCache>
                <c:ptCount val="2"/>
                <c:pt idx="0">
                  <c:v>Productores</c:v>
                </c:pt>
                <c:pt idx="1">
                  <c:v>Hectarias</c:v>
                </c:pt>
              </c:strCache>
            </c:strRef>
          </c:cat>
          <c:val>
            <c:numRef>
              <c:f>Hoja1!$B$5:$C$5</c:f>
              <c:numCache>
                <c:formatCode>#,##0</c:formatCode>
                <c:ptCount val="2"/>
                <c:pt idx="0">
                  <c:v>67227</c:v>
                </c:pt>
                <c:pt idx="1">
                  <c:v>152457</c:v>
                </c:pt>
              </c:numCache>
            </c:numRef>
          </c:val>
        </c:ser>
        <c:ser>
          <c:idx val="3"/>
          <c:order val="3"/>
          <c:tx>
            <c:strRef>
              <c:f>Hoja1!$A$6</c:f>
              <c:strCache>
                <c:ptCount val="1"/>
                <c:pt idx="0">
                  <c:v>Puebla</c:v>
                </c:pt>
              </c:strCache>
            </c:strRef>
          </c:tx>
          <c:cat>
            <c:strRef>
              <c:f>Hoja1!$B$2:$C$2</c:f>
              <c:strCache>
                <c:ptCount val="2"/>
                <c:pt idx="0">
                  <c:v>Productores</c:v>
                </c:pt>
                <c:pt idx="1">
                  <c:v>Hectarias</c:v>
                </c:pt>
              </c:strCache>
            </c:strRef>
          </c:cat>
          <c:val>
            <c:numRef>
              <c:f>Hoja1!$B$6:$C$6</c:f>
              <c:numCache>
                <c:formatCode>#,##0</c:formatCode>
                <c:ptCount val="2"/>
                <c:pt idx="0">
                  <c:v>30973</c:v>
                </c:pt>
                <c:pt idx="1">
                  <c:v>62649</c:v>
                </c:pt>
              </c:numCache>
            </c:numRef>
          </c:val>
        </c:ser>
        <c:ser>
          <c:idx val="4"/>
          <c:order val="4"/>
          <c:tx>
            <c:strRef>
              <c:f>Hoja1!$A$7</c:f>
              <c:strCache>
                <c:ptCount val="1"/>
                <c:pt idx="0">
                  <c:v>Guerrero </c:v>
                </c:pt>
              </c:strCache>
            </c:strRef>
          </c:tx>
          <c:cat>
            <c:strRef>
              <c:f>Hoja1!$B$2:$C$2</c:f>
              <c:strCache>
                <c:ptCount val="2"/>
                <c:pt idx="0">
                  <c:v>Productores</c:v>
                </c:pt>
                <c:pt idx="1">
                  <c:v>Hectarias</c:v>
                </c:pt>
              </c:strCache>
            </c:strRef>
          </c:cat>
          <c:val>
            <c:numRef>
              <c:f>Hoja1!$B$7:$C$7</c:f>
              <c:numCache>
                <c:formatCode>#,##0</c:formatCode>
                <c:ptCount val="2"/>
                <c:pt idx="0">
                  <c:v>10497</c:v>
                </c:pt>
                <c:pt idx="1">
                  <c:v>50773</c:v>
                </c:pt>
              </c:numCache>
            </c:numRef>
          </c:val>
        </c:ser>
        <c:ser>
          <c:idx val="5"/>
          <c:order val="5"/>
          <c:tx>
            <c:strRef>
              <c:f>Hoja1!$A$8</c:f>
              <c:strCache>
                <c:ptCount val="1"/>
                <c:pt idx="0">
                  <c:v>Hidalgo</c:v>
                </c:pt>
              </c:strCache>
            </c:strRef>
          </c:tx>
          <c:cat>
            <c:strRef>
              <c:f>Hoja1!$B$2:$C$2</c:f>
              <c:strCache>
                <c:ptCount val="2"/>
                <c:pt idx="0">
                  <c:v>Productores</c:v>
                </c:pt>
                <c:pt idx="1">
                  <c:v>Hectarias</c:v>
                </c:pt>
              </c:strCache>
            </c:strRef>
          </c:cat>
          <c:val>
            <c:numRef>
              <c:f>Hoja1!$B$8:$C$8</c:f>
              <c:numCache>
                <c:formatCode>#,##0</c:formatCode>
                <c:ptCount val="2"/>
                <c:pt idx="0">
                  <c:v>25630</c:v>
                </c:pt>
                <c:pt idx="1">
                  <c:v>42403</c:v>
                </c:pt>
              </c:numCache>
            </c:numRef>
          </c:val>
        </c:ser>
        <c:ser>
          <c:idx val="6"/>
          <c:order val="6"/>
          <c:tx>
            <c:strRef>
              <c:f>Hoja1!$A$9</c:f>
              <c:strCache>
                <c:ptCount val="1"/>
                <c:pt idx="0">
                  <c:v>San Luis P</c:v>
                </c:pt>
              </c:strCache>
            </c:strRef>
          </c:tx>
          <c:cat>
            <c:strRef>
              <c:f>Hoja1!$B$2:$C$2</c:f>
              <c:strCache>
                <c:ptCount val="2"/>
                <c:pt idx="0">
                  <c:v>Productores</c:v>
                </c:pt>
                <c:pt idx="1">
                  <c:v>Hectarias</c:v>
                </c:pt>
              </c:strCache>
            </c:strRef>
          </c:cat>
          <c:val>
            <c:numRef>
              <c:f>Hoja1!$B$9:$C$9</c:f>
              <c:numCache>
                <c:formatCode>#,##0</c:formatCode>
                <c:ptCount val="2"/>
                <c:pt idx="0">
                  <c:v>12920</c:v>
                </c:pt>
                <c:pt idx="1">
                  <c:v>23702</c:v>
                </c:pt>
              </c:numCache>
            </c:numRef>
          </c:val>
        </c:ser>
        <c:ser>
          <c:idx val="7"/>
          <c:order val="7"/>
          <c:tx>
            <c:strRef>
              <c:f>Hoja1!$A$10</c:f>
              <c:strCache>
                <c:ptCount val="1"/>
                <c:pt idx="0">
                  <c:v>Nayarit</c:v>
                </c:pt>
              </c:strCache>
            </c:strRef>
          </c:tx>
          <c:cat>
            <c:strRef>
              <c:f>Hoja1!$B$2:$C$2</c:f>
              <c:strCache>
                <c:ptCount val="2"/>
                <c:pt idx="0">
                  <c:v>Productores</c:v>
                </c:pt>
                <c:pt idx="1">
                  <c:v>Hectarias</c:v>
                </c:pt>
              </c:strCache>
            </c:strRef>
          </c:cat>
          <c:val>
            <c:numRef>
              <c:f>Hoja1!$B$10:$C$10</c:f>
              <c:numCache>
                <c:formatCode>#,##0</c:formatCode>
                <c:ptCount val="2"/>
                <c:pt idx="0">
                  <c:v>3730</c:v>
                </c:pt>
                <c:pt idx="1">
                  <c:v>18731</c:v>
                </c:pt>
              </c:numCache>
            </c:numRef>
          </c:val>
        </c:ser>
        <c:ser>
          <c:idx val="8"/>
          <c:order val="8"/>
          <c:tx>
            <c:strRef>
              <c:f>Hoja1!$A$11</c:f>
              <c:strCache>
                <c:ptCount val="1"/>
                <c:pt idx="0">
                  <c:v>Jalisco</c:v>
                </c:pt>
              </c:strCache>
            </c:strRef>
          </c:tx>
          <c:cat>
            <c:strRef>
              <c:f>Hoja1!$B$2:$C$2</c:f>
              <c:strCache>
                <c:ptCount val="2"/>
                <c:pt idx="0">
                  <c:v>Productores</c:v>
                </c:pt>
                <c:pt idx="1">
                  <c:v>Hectarias</c:v>
                </c:pt>
              </c:strCache>
            </c:strRef>
          </c:cat>
          <c:val>
            <c:numRef>
              <c:f>Hoja1!$B$11:$C$11</c:f>
              <c:numCache>
                <c:formatCode>#,##0</c:formatCode>
                <c:ptCount val="2"/>
                <c:pt idx="0" formatCode="General">
                  <c:v>597</c:v>
                </c:pt>
                <c:pt idx="1">
                  <c:v>3060</c:v>
                </c:pt>
              </c:numCache>
            </c:numRef>
          </c:val>
        </c:ser>
        <c:ser>
          <c:idx val="9"/>
          <c:order val="9"/>
          <c:tx>
            <c:strRef>
              <c:f>Hoja1!$A$12</c:f>
              <c:strCache>
                <c:ptCount val="1"/>
                <c:pt idx="0">
                  <c:v>Colima </c:v>
                </c:pt>
              </c:strCache>
            </c:strRef>
          </c:tx>
          <c:cat>
            <c:strRef>
              <c:f>Hoja1!$B$2:$C$2</c:f>
              <c:strCache>
                <c:ptCount val="2"/>
                <c:pt idx="0">
                  <c:v>Productores</c:v>
                </c:pt>
                <c:pt idx="1">
                  <c:v>Hectarias</c:v>
                </c:pt>
              </c:strCache>
            </c:strRef>
          </c:cat>
          <c:val>
            <c:numRef>
              <c:f>Hoja1!$B$12:$C$12</c:f>
              <c:numCache>
                <c:formatCode>#,##0</c:formatCode>
                <c:ptCount val="2"/>
                <c:pt idx="0" formatCode="General">
                  <c:v>783</c:v>
                </c:pt>
                <c:pt idx="1">
                  <c:v>2776</c:v>
                </c:pt>
              </c:numCache>
            </c:numRef>
          </c:val>
        </c:ser>
        <c:ser>
          <c:idx val="10"/>
          <c:order val="10"/>
          <c:tx>
            <c:strRef>
              <c:f>Hoja1!$A$13</c:f>
              <c:strCache>
                <c:ptCount val="1"/>
                <c:pt idx="0">
                  <c:v>Tabasco</c:v>
                </c:pt>
              </c:strCache>
            </c:strRef>
          </c:tx>
          <c:cat>
            <c:strRef>
              <c:f>Hoja1!$B$2:$C$2</c:f>
              <c:strCache>
                <c:ptCount val="2"/>
                <c:pt idx="0">
                  <c:v>Productores</c:v>
                </c:pt>
                <c:pt idx="1">
                  <c:v>Hectarias</c:v>
                </c:pt>
              </c:strCache>
            </c:strRef>
          </c:cat>
          <c:val>
            <c:numRef>
              <c:f>Hoja1!$B$13:$C$13</c:f>
              <c:numCache>
                <c:formatCode>#,##0</c:formatCode>
                <c:ptCount val="2"/>
                <c:pt idx="0" formatCode="General">
                  <c:v>955</c:v>
                </c:pt>
                <c:pt idx="1">
                  <c:v>2236</c:v>
                </c:pt>
              </c:numCache>
            </c:numRef>
          </c:val>
        </c:ser>
        <c:ser>
          <c:idx val="11"/>
          <c:order val="11"/>
          <c:tx>
            <c:strRef>
              <c:f>Hoja1!$A$14</c:f>
              <c:strCache>
                <c:ptCount val="1"/>
                <c:pt idx="0">
                  <c:v>Queretaro</c:v>
                </c:pt>
              </c:strCache>
            </c:strRef>
          </c:tx>
          <c:cat>
            <c:strRef>
              <c:f>Hoja1!$B$2:$C$2</c:f>
              <c:strCache>
                <c:ptCount val="2"/>
                <c:pt idx="0">
                  <c:v>Productores</c:v>
                </c:pt>
                <c:pt idx="1">
                  <c:v>Hectarias</c:v>
                </c:pt>
              </c:strCache>
            </c:strRef>
          </c:cat>
          <c:val>
            <c:numRef>
              <c:f>Hoja1!$B$14:$C$14</c:f>
              <c:numCache>
                <c:formatCode>General</c:formatCode>
                <c:ptCount val="2"/>
                <c:pt idx="0">
                  <c:v>248</c:v>
                </c:pt>
                <c:pt idx="1">
                  <c:v>355</c:v>
                </c:pt>
              </c:numCache>
            </c:numRef>
          </c:val>
        </c:ser>
        <c:axId val="87244800"/>
        <c:axId val="87247104"/>
      </c:barChart>
      <c:catAx>
        <c:axId val="87244800"/>
        <c:scaling>
          <c:orientation val="minMax"/>
        </c:scaling>
        <c:axPos val="b"/>
        <c:tickLblPos val="nextTo"/>
        <c:crossAx val="87247104"/>
        <c:crosses val="autoZero"/>
        <c:auto val="1"/>
        <c:lblAlgn val="ctr"/>
        <c:lblOffset val="100"/>
      </c:catAx>
      <c:valAx>
        <c:axId val="87247104"/>
        <c:scaling>
          <c:orientation val="minMax"/>
        </c:scaling>
        <c:axPos val="l"/>
        <c:majorGridlines/>
        <c:numFmt formatCode="#,##0" sourceLinked="1"/>
        <c:tickLblPos val="nextTo"/>
        <c:crossAx val="87244800"/>
        <c:crosses val="autoZero"/>
        <c:crossBetween val="between"/>
      </c:valAx>
      <c:spPr>
        <a:gradFill flip="none" rotWithShape="1">
          <a:gsLst>
            <a:gs pos="0">
              <a:srgbClr val="8488C4"/>
            </a:gs>
            <a:gs pos="53000">
              <a:srgbClr val="D4DEFF"/>
            </a:gs>
            <a:gs pos="83000">
              <a:srgbClr val="D4DEFF"/>
            </a:gs>
            <a:gs pos="100000">
              <a:srgbClr val="96AB94"/>
            </a:gs>
          </a:gsLst>
          <a:lin ang="2700000" scaled="0"/>
          <a:tileRect/>
        </a:gradFill>
      </c:spPr>
    </c:plotArea>
    <c:legend>
      <c:legendPos val="r"/>
      <c:layout/>
    </c:legend>
    <c:dispBlanksAs val="zero"/>
  </c:chart>
  <c:spPr>
    <a:blipFill dpi="0" rotWithShape="1">
      <a:blip xmlns:r="http://schemas.openxmlformats.org/officeDocument/2006/relationships" r:embed="rId1"/>
      <a:srcRect/>
      <a:tile tx="0" ty="0" sx="100000" sy="100000" flip="none" algn="tl"/>
    </a:blipFill>
    <a:ln>
      <a:solidFill>
        <a:schemeClr val="accent1"/>
      </a:solidFill>
    </a:ln>
    <a:effectLst>
      <a:outerShdw dist="50800" dir="5400000" sx="1000" sy="1000" algn="ctr" rotWithShape="0">
        <a:srgbClr val="000000"/>
      </a:outerShdw>
    </a:effectLst>
  </c:spPr>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s-MX"/>
  <c:style val="26"/>
  <c:chart>
    <c:plotArea>
      <c:layout>
        <c:manualLayout>
          <c:layoutTarget val="inner"/>
          <c:xMode val="edge"/>
          <c:yMode val="edge"/>
          <c:x val="6.7465879265091858E-2"/>
          <c:y val="7.407407407407407E-2"/>
          <c:w val="0.53888888888888964"/>
          <c:h val="0.89814814814814814"/>
        </c:manualLayout>
      </c:layout>
      <c:pieChart>
        <c:varyColors val="1"/>
        <c:ser>
          <c:idx val="0"/>
          <c:order val="0"/>
          <c:dLbls>
            <c:showVal val="1"/>
            <c:showLeaderLines val="1"/>
          </c:dLbls>
          <c:cat>
            <c:strRef>
              <c:f>Hoja1!$A$2:$A$9</c:f>
              <c:strCache>
                <c:ptCount val="8"/>
                <c:pt idx="0">
                  <c:v>Salud</c:v>
                </c:pt>
                <c:pt idx="1">
                  <c:v>Moda</c:v>
                </c:pt>
                <c:pt idx="2">
                  <c:v>Sabor</c:v>
                </c:pt>
                <c:pt idx="3">
                  <c:v>Publicidad</c:v>
                </c:pt>
                <c:pt idx="4">
                  <c:v>Conciencia Ambiental </c:v>
                </c:pt>
                <c:pt idx="5">
                  <c:v>Cultura</c:v>
                </c:pt>
                <c:pt idx="6">
                  <c:v>Educación </c:v>
                </c:pt>
                <c:pt idx="7">
                  <c:v>Otras</c:v>
                </c:pt>
              </c:strCache>
            </c:strRef>
          </c:cat>
          <c:val>
            <c:numRef>
              <c:f>Hoja1!$B$2:$B$9</c:f>
              <c:numCache>
                <c:formatCode>0%</c:formatCode>
                <c:ptCount val="8"/>
                <c:pt idx="0" formatCode="0.00%">
                  <c:v>0.27</c:v>
                </c:pt>
                <c:pt idx="1">
                  <c:v>0.1</c:v>
                </c:pt>
                <c:pt idx="2">
                  <c:v>0.23330000000000001</c:v>
                </c:pt>
                <c:pt idx="3" formatCode="0.00%">
                  <c:v>6.6600000000000006E-2</c:v>
                </c:pt>
                <c:pt idx="4">
                  <c:v>0.1</c:v>
                </c:pt>
                <c:pt idx="5" formatCode="0.00%">
                  <c:v>0.1333</c:v>
                </c:pt>
                <c:pt idx="6" formatCode="0.00%">
                  <c:v>6.6600000000000006E-2</c:v>
                </c:pt>
                <c:pt idx="7" formatCode="0.00%">
                  <c:v>3.3300000000000003E-2</c:v>
                </c:pt>
              </c:numCache>
            </c:numRef>
          </c:val>
        </c:ser>
        <c:firstSliceAng val="0"/>
      </c:pieChart>
    </c:plotArea>
    <c:legend>
      <c:legendPos val="r"/>
      <c:layout/>
    </c:legend>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s-MX"/>
  <c:style val="30"/>
  <c:chart>
    <c:plotArea>
      <c:layout>
        <c:manualLayout>
          <c:layoutTarget val="inner"/>
          <c:xMode val="edge"/>
          <c:yMode val="edge"/>
          <c:x val="0.19369685039370083"/>
          <c:y val="7.4548702245552628E-2"/>
          <c:w val="0.69716557305336835"/>
          <c:h val="0.61039005540974156"/>
        </c:manualLayout>
      </c:layout>
      <c:barChart>
        <c:barDir val="col"/>
        <c:grouping val="clustered"/>
        <c:ser>
          <c:idx val="0"/>
          <c:order val="0"/>
          <c:dLbls>
            <c:showVal val="1"/>
          </c:dLbls>
          <c:cat>
            <c:strRef>
              <c:f>Hoja1!$A$17:$A$20</c:f>
              <c:strCache>
                <c:ptCount val="4"/>
                <c:pt idx="0">
                  <c:v>Publicidad</c:v>
                </c:pt>
                <c:pt idx="1">
                  <c:v>Recomendación</c:v>
                </c:pt>
                <c:pt idx="2">
                  <c:v>Exposición o Feria</c:v>
                </c:pt>
                <c:pt idx="3">
                  <c:v>Otro</c:v>
                </c:pt>
              </c:strCache>
            </c:strRef>
          </c:cat>
          <c:val>
            <c:numRef>
              <c:f>Hoja1!$B$17:$B$20</c:f>
              <c:numCache>
                <c:formatCode>0%</c:formatCode>
                <c:ptCount val="4"/>
                <c:pt idx="0" formatCode="0.00%">
                  <c:v>0.2666</c:v>
                </c:pt>
                <c:pt idx="1">
                  <c:v>0.5</c:v>
                </c:pt>
                <c:pt idx="2">
                  <c:v>0.2</c:v>
                </c:pt>
                <c:pt idx="3" formatCode="0.00%">
                  <c:v>3.3300000000000003E-2</c:v>
                </c:pt>
              </c:numCache>
            </c:numRef>
          </c:val>
        </c:ser>
        <c:axId val="60659200"/>
        <c:axId val="60660736"/>
      </c:barChart>
      <c:catAx>
        <c:axId val="60659200"/>
        <c:scaling>
          <c:orientation val="minMax"/>
        </c:scaling>
        <c:axPos val="b"/>
        <c:tickLblPos val="nextTo"/>
        <c:crossAx val="60660736"/>
        <c:crosses val="autoZero"/>
        <c:auto val="1"/>
        <c:lblAlgn val="ctr"/>
        <c:lblOffset val="100"/>
      </c:catAx>
      <c:valAx>
        <c:axId val="60660736"/>
        <c:scaling>
          <c:orientation val="minMax"/>
        </c:scaling>
        <c:axPos val="l"/>
        <c:majorGridlines/>
        <c:numFmt formatCode="0.00%" sourceLinked="1"/>
        <c:tickLblPos val="nextTo"/>
        <c:crossAx val="60659200"/>
        <c:crosses val="autoZero"/>
        <c:crossBetween val="between"/>
      </c:valAx>
    </c:plotArea>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s-MX"/>
  <c:style val="27"/>
  <c:chart>
    <c:view3D>
      <c:rAngAx val="1"/>
    </c:view3D>
    <c:plotArea>
      <c:layout/>
      <c:bar3DChart>
        <c:barDir val="col"/>
        <c:grouping val="clustered"/>
        <c:ser>
          <c:idx val="0"/>
          <c:order val="0"/>
          <c:dLbls>
            <c:showVal val="1"/>
          </c:dLbls>
          <c:cat>
            <c:strRef>
              <c:f>Hoja1!$K$2:$K$5</c:f>
              <c:strCache>
                <c:ptCount val="4"/>
                <c:pt idx="0">
                  <c:v>Diariamente</c:v>
                </c:pt>
                <c:pt idx="1">
                  <c:v>Semanlamente</c:v>
                </c:pt>
                <c:pt idx="2">
                  <c:v>Mencualmente</c:v>
                </c:pt>
                <c:pt idx="3">
                  <c:v>Ocasionalmente</c:v>
                </c:pt>
              </c:strCache>
            </c:strRef>
          </c:cat>
          <c:val>
            <c:numRef>
              <c:f>Hoja1!$L$2:$L$5</c:f>
              <c:numCache>
                <c:formatCode>0%</c:formatCode>
                <c:ptCount val="4"/>
                <c:pt idx="0">
                  <c:v>0.60000000000000064</c:v>
                </c:pt>
                <c:pt idx="1">
                  <c:v>0.2</c:v>
                </c:pt>
                <c:pt idx="2">
                  <c:v>0.17</c:v>
                </c:pt>
                <c:pt idx="3">
                  <c:v>3.0000000000000002E-2</c:v>
                </c:pt>
              </c:numCache>
            </c:numRef>
          </c:val>
        </c:ser>
        <c:ser>
          <c:idx val="1"/>
          <c:order val="1"/>
          <c:cat>
            <c:strRef>
              <c:f>Hoja1!$K$2:$K$5</c:f>
              <c:strCache>
                <c:ptCount val="4"/>
                <c:pt idx="0">
                  <c:v>Diariamente</c:v>
                </c:pt>
                <c:pt idx="1">
                  <c:v>Semanlamente</c:v>
                </c:pt>
                <c:pt idx="2">
                  <c:v>Mencualmente</c:v>
                </c:pt>
                <c:pt idx="3">
                  <c:v>Ocasionalmente</c:v>
                </c:pt>
              </c:strCache>
            </c:strRef>
          </c:cat>
          <c:val>
            <c:numRef>
              <c:f>Hoja1!$M$2:$M$5</c:f>
              <c:numCache>
                <c:formatCode>General</c:formatCode>
                <c:ptCount val="4"/>
              </c:numCache>
            </c:numRef>
          </c:val>
        </c:ser>
        <c:shape val="cone"/>
        <c:axId val="60685696"/>
        <c:axId val="60761216"/>
        <c:axId val="0"/>
      </c:bar3DChart>
      <c:catAx>
        <c:axId val="60685696"/>
        <c:scaling>
          <c:orientation val="minMax"/>
        </c:scaling>
        <c:axPos val="b"/>
        <c:tickLblPos val="nextTo"/>
        <c:crossAx val="60761216"/>
        <c:crosses val="autoZero"/>
        <c:auto val="1"/>
        <c:lblAlgn val="ctr"/>
        <c:lblOffset val="100"/>
      </c:catAx>
      <c:valAx>
        <c:axId val="60761216"/>
        <c:scaling>
          <c:orientation val="minMax"/>
        </c:scaling>
        <c:axPos val="l"/>
        <c:majorGridlines/>
        <c:numFmt formatCode="0%" sourceLinked="1"/>
        <c:tickLblPos val="nextTo"/>
        <c:crossAx val="60685696"/>
        <c:crosses val="autoZero"/>
        <c:crossBetween val="between"/>
      </c:valAx>
    </c:plotArea>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es-MX"/>
  <c:style val="32"/>
  <c:chart>
    <c:plotArea>
      <c:layout/>
      <c:pieChart>
        <c:varyColors val="1"/>
        <c:ser>
          <c:idx val="0"/>
          <c:order val="0"/>
          <c:explosion val="25"/>
          <c:dLbls>
            <c:showVal val="1"/>
            <c:showLeaderLines val="1"/>
          </c:dLbls>
          <c:cat>
            <c:strRef>
              <c:f>Hoja1!$K$16:$K$20</c:f>
              <c:strCache>
                <c:ptCount val="5"/>
                <c:pt idx="0">
                  <c:v>Consumo diarios en tazas</c:v>
                </c:pt>
                <c:pt idx="1">
                  <c:v>1-3 tazas</c:v>
                </c:pt>
                <c:pt idx="2">
                  <c:v>4-6 tazas</c:v>
                </c:pt>
                <c:pt idx="3">
                  <c:v>7-9 tazas</c:v>
                </c:pt>
                <c:pt idx="4">
                  <c:v>10 o más</c:v>
                </c:pt>
              </c:strCache>
            </c:strRef>
          </c:cat>
          <c:val>
            <c:numRef>
              <c:f>Hoja1!$L$16:$L$20</c:f>
              <c:numCache>
                <c:formatCode>0%</c:formatCode>
                <c:ptCount val="5"/>
                <c:pt idx="1">
                  <c:v>0.2</c:v>
                </c:pt>
                <c:pt idx="2">
                  <c:v>0.55000000000000004</c:v>
                </c:pt>
                <c:pt idx="3">
                  <c:v>0.15000000000000016</c:v>
                </c:pt>
                <c:pt idx="4">
                  <c:v>0.1</c:v>
                </c:pt>
              </c:numCache>
            </c:numRef>
          </c:val>
        </c:ser>
        <c:firstSliceAng val="0"/>
      </c:pieChart>
    </c:plotArea>
    <c:legend>
      <c:legendPos val="r"/>
      <c:legendEntry>
        <c:idx val="0"/>
        <c:delete val="1"/>
      </c:legendEntry>
      <c:layout/>
    </c:legend>
    <c:plotVisOnly val="1"/>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es-MX"/>
  <c:style val="35"/>
  <c:chart>
    <c:view3D>
      <c:rotX val="30"/>
      <c:perspective val="30"/>
    </c:view3D>
    <c:plotArea>
      <c:layout/>
      <c:pie3DChart>
        <c:varyColors val="1"/>
        <c:ser>
          <c:idx val="0"/>
          <c:order val="0"/>
          <c:dLbls>
            <c:showVal val="1"/>
            <c:showLeaderLines val="1"/>
          </c:dLbls>
          <c:cat>
            <c:strRef>
              <c:f>Hoja1!$A$32:$A$36</c:f>
              <c:strCache>
                <c:ptCount val="5"/>
                <c:pt idx="0">
                  <c:v>Hora de consumo del café orgánico</c:v>
                </c:pt>
                <c:pt idx="1">
                  <c:v>Mañana</c:v>
                </c:pt>
                <c:pt idx="2">
                  <c:v>Tarde</c:v>
                </c:pt>
                <c:pt idx="3">
                  <c:v>Noche</c:v>
                </c:pt>
                <c:pt idx="4">
                  <c:v>Todo el día</c:v>
                </c:pt>
              </c:strCache>
            </c:strRef>
          </c:cat>
          <c:val>
            <c:numRef>
              <c:f>Hoja1!$B$32:$B$36</c:f>
              <c:numCache>
                <c:formatCode>0%</c:formatCode>
                <c:ptCount val="5"/>
                <c:pt idx="1">
                  <c:v>0.45</c:v>
                </c:pt>
                <c:pt idx="2">
                  <c:v>0.05</c:v>
                </c:pt>
                <c:pt idx="3">
                  <c:v>0.35000000000000031</c:v>
                </c:pt>
                <c:pt idx="4">
                  <c:v>0.15000000000000024</c:v>
                </c:pt>
              </c:numCache>
            </c:numRef>
          </c:val>
        </c:ser>
      </c:pie3DChart>
    </c:plotArea>
    <c:legend>
      <c:legendPos val="r"/>
      <c:legendEntry>
        <c:idx val="0"/>
        <c:delete val="1"/>
      </c:legendEntry>
      <c:layout/>
    </c:legend>
    <c:plotVisOnly val="1"/>
  </c:chart>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es-MX"/>
  <c:chart>
    <c:plotArea>
      <c:layout>
        <c:manualLayout>
          <c:layoutTarget val="inner"/>
          <c:xMode val="edge"/>
          <c:yMode val="edge"/>
          <c:x val="0.16150490049503324"/>
          <c:y val="0.24027727303317858"/>
          <c:w val="0.35770092029635536"/>
          <c:h val="0.72457365906184801"/>
        </c:manualLayout>
      </c:layout>
      <c:pieChart>
        <c:varyColors val="1"/>
        <c:ser>
          <c:idx val="0"/>
          <c:order val="0"/>
          <c:explosion val="12"/>
          <c:dLbls>
            <c:dLbl>
              <c:idx val="1"/>
              <c:layout/>
              <c:showVal val="1"/>
            </c:dLbl>
            <c:dLbl>
              <c:idx val="2"/>
              <c:layout/>
              <c:showVal val="1"/>
            </c:dLbl>
            <c:dLbl>
              <c:idx val="3"/>
              <c:layout/>
              <c:showVal val="1"/>
            </c:dLbl>
            <c:dLbl>
              <c:idx val="5"/>
              <c:layout/>
              <c:showVal val="1"/>
            </c:dLbl>
            <c:delete val="1"/>
          </c:dLbls>
          <c:cat>
            <c:strRef>
              <c:f>Hoja1!$A$2:$A$7</c:f>
              <c:strCache>
                <c:ptCount val="6"/>
                <c:pt idx="0">
                  <c:v>a.    Tostado  </c:v>
                </c:pt>
                <c:pt idx="1">
                  <c:v>  b. Molido    </c:v>
                </c:pt>
                <c:pt idx="2">
                  <c:v> c. Grano      </c:v>
                </c:pt>
                <c:pt idx="3">
                  <c:v>d. Fuerte      </c:v>
                </c:pt>
                <c:pt idx="4">
                  <c:v>e. Suave   </c:v>
                </c:pt>
                <c:pt idx="5">
                  <c:v> d. Soluble </c:v>
                </c:pt>
              </c:strCache>
            </c:strRef>
          </c:cat>
          <c:val>
            <c:numRef>
              <c:f>Hoja1!$B$2:$B$7</c:f>
              <c:numCache>
                <c:formatCode>0.00%</c:formatCode>
                <c:ptCount val="6"/>
                <c:pt idx="1">
                  <c:v>0.36660000000000015</c:v>
                </c:pt>
                <c:pt idx="2">
                  <c:v>0.2666</c:v>
                </c:pt>
                <c:pt idx="3">
                  <c:v>0.1333</c:v>
                </c:pt>
                <c:pt idx="5">
                  <c:v>0.23330000000000001</c:v>
                </c:pt>
              </c:numCache>
            </c:numRef>
          </c:val>
        </c:ser>
        <c:firstSliceAng val="0"/>
      </c:pieChart>
    </c:plotArea>
    <c:legend>
      <c:legendPos val="r"/>
      <c:layout/>
    </c:legend>
    <c:plotVisOnly val="1"/>
  </c:chart>
  <c:externalData r:id="rId1"/>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es-MX"/>
  <c:chart>
    <c:plotArea>
      <c:layout/>
      <c:pieChart>
        <c:varyColors val="1"/>
        <c:ser>
          <c:idx val="0"/>
          <c:order val="0"/>
          <c:dLbls>
            <c:showVal val="1"/>
            <c:showLeaderLines val="1"/>
          </c:dLbls>
          <c:cat>
            <c:strRef>
              <c:f>Hoja1!$A$21:$A$24</c:f>
              <c:strCache>
                <c:ptCount val="4"/>
                <c:pt idx="0">
                  <c:v>a. Casa          </c:v>
                </c:pt>
                <c:pt idx="1">
                  <c:v>b. Trabajo      </c:v>
                </c:pt>
                <c:pt idx="2">
                  <c:v> c. Cafeterías    </c:v>
                </c:pt>
                <c:pt idx="3">
                  <c:v>d. Otra</c:v>
                </c:pt>
              </c:strCache>
            </c:strRef>
          </c:cat>
          <c:val>
            <c:numRef>
              <c:f>Hoja1!$B$21:$B$24</c:f>
              <c:numCache>
                <c:formatCode>0.00%</c:formatCode>
                <c:ptCount val="4"/>
                <c:pt idx="0">
                  <c:v>0.33300000000000024</c:v>
                </c:pt>
                <c:pt idx="1">
                  <c:v>0.36660000000000015</c:v>
                </c:pt>
                <c:pt idx="2">
                  <c:v>0.2</c:v>
                </c:pt>
                <c:pt idx="3">
                  <c:v>0.1</c:v>
                </c:pt>
              </c:numCache>
            </c:numRef>
          </c:val>
        </c:ser>
        <c:firstSliceAng val="0"/>
      </c:pieChart>
    </c:plotArea>
    <c:legend>
      <c:legendPos val="r"/>
      <c:layout/>
    </c:legend>
    <c:plotVisOnly val="1"/>
  </c:chart>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es-MX"/>
  <c:chart>
    <c:plotArea>
      <c:layout>
        <c:manualLayout>
          <c:layoutTarget val="inner"/>
          <c:xMode val="edge"/>
          <c:yMode val="edge"/>
          <c:x val="0.10460476815398091"/>
          <c:y val="0.21990740740740797"/>
          <c:w val="0.46388888888888979"/>
          <c:h val="0.77314814814814914"/>
        </c:manualLayout>
      </c:layout>
      <c:pieChart>
        <c:varyColors val="1"/>
        <c:ser>
          <c:idx val="0"/>
          <c:order val="0"/>
          <c:explosion val="20"/>
          <c:dLbls>
            <c:showVal val="1"/>
            <c:showLeaderLines val="1"/>
          </c:dLbls>
          <c:cat>
            <c:strRef>
              <c:f>Hoja1!$J$2:$J$5</c:f>
              <c:strCache>
                <c:ptCount val="4"/>
                <c:pt idx="0">
                  <c:v>a. ¼ kilo     </c:v>
                </c:pt>
                <c:pt idx="1">
                  <c:v> b. ½ kilo           </c:v>
                </c:pt>
                <c:pt idx="2">
                  <c:v>c. 1 kilo        </c:v>
                </c:pt>
                <c:pt idx="3">
                  <c:v> d. Otra cantidad:</c:v>
                </c:pt>
              </c:strCache>
            </c:strRef>
          </c:cat>
          <c:val>
            <c:numRef>
              <c:f>Hoja1!$K$2:$K$5</c:f>
              <c:numCache>
                <c:formatCode>0.00%</c:formatCode>
                <c:ptCount val="4"/>
                <c:pt idx="0">
                  <c:v>6.6600000000000006E-2</c:v>
                </c:pt>
                <c:pt idx="1">
                  <c:v>0.2</c:v>
                </c:pt>
                <c:pt idx="2" formatCode="0%">
                  <c:v>0.60000000000000031</c:v>
                </c:pt>
                <c:pt idx="3">
                  <c:v>0.1333</c:v>
                </c:pt>
              </c:numCache>
            </c:numRef>
          </c:val>
        </c:ser>
        <c:firstSliceAng val="0"/>
      </c:pieChart>
    </c:plotArea>
    <c:legend>
      <c:legendPos val="r"/>
      <c:layout/>
    </c:legend>
    <c:plotVisOnly val="1"/>
  </c:chart>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es-MX"/>
  <c:chart>
    <c:plotArea>
      <c:layout>
        <c:manualLayout>
          <c:layoutTarget val="inner"/>
          <c:xMode val="edge"/>
          <c:yMode val="edge"/>
          <c:x val="0.11750765529308839"/>
          <c:y val="0.32175925925925974"/>
          <c:w val="0.38888888888889012"/>
          <c:h val="0.64814814814814914"/>
        </c:manualLayout>
      </c:layout>
      <c:pieChart>
        <c:varyColors val="1"/>
        <c:ser>
          <c:idx val="0"/>
          <c:order val="0"/>
          <c:dLbls>
            <c:showVal val="1"/>
            <c:showLeaderLines val="1"/>
          </c:dLbls>
          <c:cat>
            <c:strRef>
              <c:f>Hoja1!$J$21:$J$23</c:f>
              <c:strCache>
                <c:ptCount val="3"/>
                <c:pt idx="0">
                  <c:v>a.    Sí         </c:v>
                </c:pt>
                <c:pt idx="1">
                  <c:v> b. No             </c:v>
                </c:pt>
                <c:pt idx="2">
                  <c:v>c. Tal vez      </c:v>
                </c:pt>
              </c:strCache>
            </c:strRef>
          </c:cat>
          <c:val>
            <c:numRef>
              <c:f>Hoja1!$K$21:$K$23</c:f>
              <c:numCache>
                <c:formatCode>General</c:formatCode>
                <c:ptCount val="3"/>
                <c:pt idx="0" formatCode="0.00%">
                  <c:v>0.83330000000000004</c:v>
                </c:pt>
                <c:pt idx="2" formatCode="0.00%">
                  <c:v>0.1666</c:v>
                </c:pt>
              </c:numCache>
            </c:numRef>
          </c:val>
        </c:ser>
        <c:firstSliceAng val="0"/>
      </c:pieChart>
    </c:plotArea>
    <c:legend>
      <c:legendPos val="r"/>
      <c:layout>
        <c:manualLayout>
          <c:xMode val="edge"/>
          <c:yMode val="edge"/>
          <c:x val="0.64334864391951141"/>
          <c:y val="0.50405365995917173"/>
          <c:w val="0.19554024496937891"/>
          <c:h val="0.26789511729177301"/>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chart>
    <c:title>
      <c:tx>
        <c:rich>
          <a:bodyPr/>
          <a:lstStyle/>
          <a:p>
            <a:pPr>
              <a:defRPr/>
            </a:pPr>
            <a:r>
              <a:rPr lang="es-MX"/>
              <a:t>Expectativas</a:t>
            </a:r>
            <a:r>
              <a:rPr lang="es-MX" baseline="0"/>
              <a:t> en relación con el café orgánico</a:t>
            </a:r>
          </a:p>
        </c:rich>
      </c:tx>
      <c:layout/>
    </c:title>
    <c:view3D>
      <c:rAngAx val="1"/>
    </c:view3D>
    <c:plotArea>
      <c:layout/>
      <c:bar3DChart>
        <c:barDir val="col"/>
        <c:grouping val="clustered"/>
        <c:ser>
          <c:idx val="1"/>
          <c:order val="0"/>
          <c:tx>
            <c:v>Café orgánico</c:v>
          </c:tx>
          <c:cat>
            <c:strRef>
              <c:f>Hoja1!$B$5:$B$7</c:f>
              <c:strCache>
                <c:ptCount val="3"/>
                <c:pt idx="0">
                  <c:v>Ventas incrementadas</c:v>
                </c:pt>
                <c:pt idx="1">
                  <c:v>Mismo nivel</c:v>
                </c:pt>
                <c:pt idx="2">
                  <c:v>Descenso en las ventas</c:v>
                </c:pt>
              </c:strCache>
            </c:strRef>
          </c:cat>
          <c:val>
            <c:numRef>
              <c:f>Hoja1!$D$5:$D$7</c:f>
              <c:numCache>
                <c:formatCode>0.00%</c:formatCode>
                <c:ptCount val="3"/>
                <c:pt idx="0">
                  <c:v>0.58000000000000007</c:v>
                </c:pt>
                <c:pt idx="1">
                  <c:v>0.37100000000000022</c:v>
                </c:pt>
                <c:pt idx="2">
                  <c:v>1.4E-2</c:v>
                </c:pt>
              </c:numCache>
            </c:numRef>
          </c:val>
        </c:ser>
        <c:ser>
          <c:idx val="2"/>
          <c:order val="1"/>
          <c:tx>
            <c:v>Café de comercio justo</c:v>
          </c:tx>
          <c:cat>
            <c:strRef>
              <c:f>Hoja1!$B$5:$B$7</c:f>
              <c:strCache>
                <c:ptCount val="3"/>
                <c:pt idx="0">
                  <c:v>Ventas incrementadas</c:v>
                </c:pt>
                <c:pt idx="1">
                  <c:v>Mismo nivel</c:v>
                </c:pt>
                <c:pt idx="2">
                  <c:v>Descenso en las ventas</c:v>
                </c:pt>
              </c:strCache>
            </c:strRef>
          </c:cat>
          <c:val>
            <c:numRef>
              <c:f>Hoja1!$E$5:$E$7</c:f>
              <c:numCache>
                <c:formatCode>0.00%</c:formatCode>
                <c:ptCount val="3"/>
                <c:pt idx="0">
                  <c:v>0.48700000000000027</c:v>
                </c:pt>
                <c:pt idx="1">
                  <c:v>0.45500000000000002</c:v>
                </c:pt>
                <c:pt idx="2">
                  <c:v>8.0000000000000088E-3</c:v>
                </c:pt>
              </c:numCache>
            </c:numRef>
          </c:val>
        </c:ser>
        <c:ser>
          <c:idx val="3"/>
          <c:order val="2"/>
          <c:tx>
            <c:v>Café de sombra</c:v>
          </c:tx>
          <c:cat>
            <c:strRef>
              <c:f>Hoja1!$B$5:$B$7</c:f>
              <c:strCache>
                <c:ptCount val="3"/>
                <c:pt idx="0">
                  <c:v>Ventas incrementadas</c:v>
                </c:pt>
                <c:pt idx="1">
                  <c:v>Mismo nivel</c:v>
                </c:pt>
                <c:pt idx="2">
                  <c:v>Descenso en las ventas</c:v>
                </c:pt>
              </c:strCache>
            </c:strRef>
          </c:cat>
          <c:val>
            <c:numRef>
              <c:f>Hoja1!$F$5:$F$7</c:f>
              <c:numCache>
                <c:formatCode>0.00%</c:formatCode>
                <c:ptCount val="3"/>
                <c:pt idx="0">
                  <c:v>0.44600000000000001</c:v>
                </c:pt>
                <c:pt idx="1">
                  <c:v>0.49000000000000021</c:v>
                </c:pt>
                <c:pt idx="2">
                  <c:v>4.0000000000000036E-3</c:v>
                </c:pt>
              </c:numCache>
            </c:numRef>
          </c:val>
        </c:ser>
        <c:dLbls>
          <c:showVal val="1"/>
        </c:dLbls>
        <c:shape val="box"/>
        <c:axId val="108301696"/>
        <c:axId val="110708224"/>
        <c:axId val="0"/>
      </c:bar3DChart>
      <c:catAx>
        <c:axId val="108301696"/>
        <c:scaling>
          <c:orientation val="minMax"/>
        </c:scaling>
        <c:axPos val="b"/>
        <c:majorTickMark val="none"/>
        <c:tickLblPos val="nextTo"/>
        <c:crossAx val="110708224"/>
        <c:crosses val="autoZero"/>
        <c:auto val="1"/>
        <c:lblAlgn val="ctr"/>
        <c:lblOffset val="100"/>
      </c:catAx>
      <c:valAx>
        <c:axId val="110708224"/>
        <c:scaling>
          <c:orientation val="minMax"/>
        </c:scaling>
        <c:delete val="1"/>
        <c:axPos val="l"/>
        <c:numFmt formatCode="0.00%" sourceLinked="1"/>
        <c:majorTickMark val="none"/>
        <c:tickLblPos val="none"/>
        <c:crossAx val="108301696"/>
        <c:crosses val="autoZero"/>
        <c:crossBetween val="between"/>
      </c:valAx>
    </c:plotArea>
    <c:legend>
      <c:legendPos val="t"/>
      <c:layout/>
    </c:legend>
    <c:plotVisOnly val="1"/>
  </c:chart>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MX"/>
  <c:style val="42"/>
  <c:chart>
    <c:autoTitleDeleted val="1"/>
    <c:plotArea>
      <c:layout/>
      <c:pieChart>
        <c:varyColors val="1"/>
        <c:ser>
          <c:idx val="0"/>
          <c:order val="0"/>
          <c:tx>
            <c:v>20%</c:v>
          </c:tx>
          <c:dLbls>
            <c:dLbl>
              <c:idx val="3"/>
              <c:layout>
                <c:manualLayout>
                  <c:x val="5.3669510061242369E-2"/>
                  <c:y val="0.1033843686205891"/>
                </c:manualLayout>
              </c:layout>
              <c:tx>
                <c:rich>
                  <a:bodyPr/>
                  <a:lstStyle/>
                  <a:p>
                    <a:r>
                      <a:rPr lang="en-US" b="1"/>
                      <a:t>20%</a:t>
                    </a:r>
                  </a:p>
                </c:rich>
              </c:tx>
              <c:showVal val="1"/>
            </c:dLbl>
            <c:txPr>
              <a:bodyPr/>
              <a:lstStyle/>
              <a:p>
                <a:pPr>
                  <a:defRPr b="1"/>
                </a:pPr>
                <a:endParaRPr lang="es-MX"/>
              </a:p>
            </c:txPr>
            <c:showVal val="1"/>
            <c:showLeaderLines val="1"/>
          </c:dLbls>
          <c:cat>
            <c:strRef>
              <c:f>Pregunta1!$B$5:$B$8</c:f>
              <c:strCache>
                <c:ptCount val="4"/>
                <c:pt idx="0">
                  <c:v>Diariamente</c:v>
                </c:pt>
                <c:pt idx="1">
                  <c:v>Semanalmente</c:v>
                </c:pt>
                <c:pt idx="2">
                  <c:v>Mensualmente</c:v>
                </c:pt>
                <c:pt idx="3">
                  <c:v>Ocasionalmente</c:v>
                </c:pt>
              </c:strCache>
            </c:strRef>
          </c:cat>
          <c:val>
            <c:numRef>
              <c:f>Pregunta1!$C$5:$C$8</c:f>
              <c:numCache>
                <c:formatCode>0%</c:formatCode>
                <c:ptCount val="4"/>
                <c:pt idx="0">
                  <c:v>0.66600000000000115</c:v>
                </c:pt>
                <c:pt idx="1">
                  <c:v>0.13</c:v>
                </c:pt>
                <c:pt idx="2">
                  <c:v>0</c:v>
                </c:pt>
                <c:pt idx="3">
                  <c:v>0.2</c:v>
                </c:pt>
              </c:numCache>
            </c:numRef>
          </c:val>
        </c:ser>
        <c:firstSliceAng val="0"/>
      </c:pieChart>
    </c:plotArea>
    <c:legend>
      <c:legendPos val="r"/>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MX"/>
  <c:style val="47"/>
  <c:chart>
    <c:autoTitleDeleted val="1"/>
    <c:view3D>
      <c:rotX val="30"/>
      <c:perspective val="30"/>
    </c:view3D>
    <c:plotArea>
      <c:layout/>
      <c:pie3DChart>
        <c:varyColors val="1"/>
        <c:ser>
          <c:idx val="0"/>
          <c:order val="0"/>
          <c:tx>
            <c:strRef>
              <c:f>Pregunta2!$B$1</c:f>
              <c:strCache>
                <c:ptCount val="1"/>
                <c:pt idx="0">
                  <c:v>Porcentaje</c:v>
                </c:pt>
              </c:strCache>
            </c:strRef>
          </c:tx>
          <c:explosion val="25"/>
          <c:dLbls>
            <c:dLbl>
              <c:idx val="0"/>
              <c:layout/>
              <c:tx>
                <c:rich>
                  <a:bodyPr/>
                  <a:lstStyle/>
                  <a:p>
                    <a:r>
                      <a:rPr lang="en-US" sz="1200"/>
                      <a:t>0%</a:t>
                    </a:r>
                  </a:p>
                </c:rich>
              </c:tx>
              <c:showVal val="1"/>
            </c:dLbl>
            <c:dLbl>
              <c:idx val="1"/>
              <c:layout/>
              <c:tx>
                <c:rich>
                  <a:bodyPr/>
                  <a:lstStyle/>
                  <a:p>
                    <a:r>
                      <a:rPr lang="en-US" sz="1200"/>
                      <a:t>0%</a:t>
                    </a:r>
                  </a:p>
                </c:rich>
              </c:tx>
              <c:showVal val="1"/>
            </c:dLbl>
            <c:dLbl>
              <c:idx val="2"/>
              <c:layout/>
              <c:tx>
                <c:rich>
                  <a:bodyPr/>
                  <a:lstStyle/>
                  <a:p>
                    <a:r>
                      <a:rPr lang="en-US" sz="1200" b="1">
                        <a:solidFill>
                          <a:schemeClr val="accent6">
                            <a:lumMod val="75000"/>
                          </a:schemeClr>
                        </a:solidFill>
                      </a:rPr>
                      <a:t>20%</a:t>
                    </a:r>
                  </a:p>
                </c:rich>
              </c:tx>
              <c:showVal val="1"/>
            </c:dLbl>
            <c:dLbl>
              <c:idx val="3"/>
              <c:layout/>
              <c:tx>
                <c:rich>
                  <a:bodyPr/>
                  <a:lstStyle/>
                  <a:p>
                    <a:r>
                      <a:rPr lang="en-US" sz="1200" b="1">
                        <a:solidFill>
                          <a:schemeClr val="accent6">
                            <a:lumMod val="75000"/>
                          </a:schemeClr>
                        </a:solidFill>
                      </a:rPr>
                      <a:t>80%</a:t>
                    </a:r>
                  </a:p>
                </c:rich>
              </c:tx>
              <c:showVal val="1"/>
            </c:dLbl>
            <c:showVal val="1"/>
            <c:showLeaderLines val="1"/>
          </c:dLbls>
          <c:cat>
            <c:strRef>
              <c:f>Pregunta2!$A$2:$A$5</c:f>
              <c:strCache>
                <c:ptCount val="4"/>
                <c:pt idx="0">
                  <c:v>3-7 Meses</c:v>
                </c:pt>
                <c:pt idx="1">
                  <c:v>8-10 Meses</c:v>
                </c:pt>
                <c:pt idx="2">
                  <c:v>1-5 Años</c:v>
                </c:pt>
                <c:pt idx="3">
                  <c:v>10 Años o más</c:v>
                </c:pt>
              </c:strCache>
            </c:strRef>
          </c:cat>
          <c:val>
            <c:numRef>
              <c:f>Pregunta2!$B$2:$B$5</c:f>
              <c:numCache>
                <c:formatCode>0%</c:formatCode>
                <c:ptCount val="4"/>
                <c:pt idx="0">
                  <c:v>0</c:v>
                </c:pt>
                <c:pt idx="1">
                  <c:v>0</c:v>
                </c:pt>
                <c:pt idx="2">
                  <c:v>0.2</c:v>
                </c:pt>
                <c:pt idx="3">
                  <c:v>0.8</c:v>
                </c:pt>
              </c:numCache>
            </c:numRef>
          </c:val>
        </c:ser>
      </c:pie3DChart>
    </c:plotArea>
    <c:legend>
      <c:legendPos val="r"/>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MX"/>
  <c:style val="44"/>
  <c:chart>
    <c:autoTitleDeleted val="1"/>
    <c:plotArea>
      <c:layout>
        <c:manualLayout>
          <c:layoutTarget val="inner"/>
          <c:xMode val="edge"/>
          <c:yMode val="edge"/>
          <c:x val="8.7028652668416528E-2"/>
          <c:y val="0.10879629629629663"/>
          <c:w val="0.73506911636045635"/>
          <c:h val="0.77777777777777912"/>
        </c:manualLayout>
      </c:layout>
      <c:ofPieChart>
        <c:ofPieType val="pie"/>
        <c:varyColors val="1"/>
        <c:ser>
          <c:idx val="0"/>
          <c:order val="0"/>
          <c:tx>
            <c:strRef>
              <c:f>Pregunta3!$B$1</c:f>
              <c:strCache>
                <c:ptCount val="1"/>
                <c:pt idx="0">
                  <c:v>Porcentaje</c:v>
                </c:pt>
              </c:strCache>
            </c:strRef>
          </c:tx>
          <c:dLbls>
            <c:dLbl>
              <c:idx val="0"/>
              <c:layout/>
              <c:tx>
                <c:rich>
                  <a:bodyPr/>
                  <a:lstStyle/>
                  <a:p>
                    <a:r>
                      <a:rPr lang="en-US" sz="1200" b="1"/>
                      <a:t>93%</a:t>
                    </a:r>
                  </a:p>
                </c:rich>
              </c:tx>
              <c:showVal val="1"/>
            </c:dLbl>
            <c:dLbl>
              <c:idx val="1"/>
              <c:layout/>
              <c:tx>
                <c:rich>
                  <a:bodyPr/>
                  <a:lstStyle/>
                  <a:p>
                    <a:r>
                      <a:rPr lang="en-US" sz="1200"/>
                      <a:t>7%</a:t>
                    </a:r>
                  </a:p>
                </c:rich>
              </c:tx>
              <c:showVal val="1"/>
            </c:dLbl>
            <c:dLbl>
              <c:idx val="2"/>
              <c:layout/>
              <c:tx>
                <c:rich>
                  <a:bodyPr/>
                  <a:lstStyle/>
                  <a:p>
                    <a:r>
                      <a:rPr lang="en-US" sz="1200">
                        <a:solidFill>
                          <a:sysClr val="windowText" lastClr="000000"/>
                        </a:solidFill>
                      </a:rPr>
                      <a:t>7%</a:t>
                    </a:r>
                  </a:p>
                </c:rich>
              </c:tx>
              <c:showVal val="1"/>
            </c:dLbl>
            <c:txPr>
              <a:bodyPr/>
              <a:lstStyle/>
              <a:p>
                <a:pPr>
                  <a:defRPr b="1"/>
                </a:pPr>
                <a:endParaRPr lang="es-MX"/>
              </a:p>
            </c:txPr>
            <c:showVal val="1"/>
            <c:showLeaderLines val="1"/>
          </c:dLbls>
          <c:cat>
            <c:strRef>
              <c:f>Pregunta3!$A$2:$A$3</c:f>
              <c:strCache>
                <c:ptCount val="2"/>
                <c:pt idx="0">
                  <c:v>Sí</c:v>
                </c:pt>
                <c:pt idx="1">
                  <c:v>No</c:v>
                </c:pt>
              </c:strCache>
            </c:strRef>
          </c:cat>
          <c:val>
            <c:numRef>
              <c:f>Pregunta3!$B$2:$B$3</c:f>
              <c:numCache>
                <c:formatCode>0%</c:formatCode>
                <c:ptCount val="2"/>
                <c:pt idx="0">
                  <c:v>0.93</c:v>
                </c:pt>
                <c:pt idx="1">
                  <c:v>7.0000000000000021E-2</c:v>
                </c:pt>
              </c:numCache>
            </c:numRef>
          </c:val>
        </c:ser>
        <c:gapWidth val="100"/>
        <c:secondPieSize val="75"/>
        <c:serLines/>
      </c:ofPieChart>
    </c:plotArea>
    <c:legend>
      <c:legendPos val="r"/>
      <c:legendEntry>
        <c:idx val="0"/>
        <c:txPr>
          <a:bodyPr/>
          <a:lstStyle/>
          <a:p>
            <a:pPr>
              <a:defRPr sz="1400"/>
            </a:pPr>
            <a:endParaRPr lang="es-MX"/>
          </a:p>
        </c:txPr>
      </c:legendEntry>
      <c:legendEntry>
        <c:idx val="1"/>
        <c:txPr>
          <a:bodyPr/>
          <a:lstStyle/>
          <a:p>
            <a:pPr>
              <a:defRPr sz="1400"/>
            </a:pPr>
            <a:endParaRPr lang="es-MX"/>
          </a:p>
        </c:txPr>
      </c:legendEntry>
      <c:layout/>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MX"/>
  <c:style val="48"/>
  <c:chart>
    <c:autoTitleDeleted val="1"/>
    <c:view3D>
      <c:rAngAx val="1"/>
    </c:view3D>
    <c:plotArea>
      <c:layout>
        <c:manualLayout>
          <c:layoutTarget val="inner"/>
          <c:xMode val="edge"/>
          <c:yMode val="edge"/>
          <c:x val="0.16432174103237096"/>
          <c:y val="6.5289442986293383E-2"/>
          <c:w val="0.8051227034120737"/>
          <c:h val="0.43287073490813682"/>
        </c:manualLayout>
      </c:layout>
      <c:bar3DChart>
        <c:barDir val="col"/>
        <c:grouping val="clustered"/>
        <c:ser>
          <c:idx val="0"/>
          <c:order val="0"/>
          <c:tx>
            <c:strRef>
              <c:f>Pregunta4!$B$1</c:f>
              <c:strCache>
                <c:ptCount val="1"/>
                <c:pt idx="0">
                  <c:v>Porcentaje</c:v>
                </c:pt>
              </c:strCache>
            </c:strRef>
          </c:tx>
          <c:cat>
            <c:strRef>
              <c:f>Pregunta4!$A$2:$A$7</c:f>
              <c:strCache>
                <c:ptCount val="6"/>
                <c:pt idx="0">
                  <c:v>Falta de conocimiento</c:v>
                </c:pt>
                <c:pt idx="1">
                  <c:v>Sabor</c:v>
                </c:pt>
                <c:pt idx="2">
                  <c:v>Precio</c:v>
                </c:pt>
                <c:pt idx="3">
                  <c:v>Ingreso Familiar</c:v>
                </c:pt>
                <c:pt idx="4">
                  <c:v>Publicidad</c:v>
                </c:pt>
                <c:pt idx="5">
                  <c:v>Accesibilidad</c:v>
                </c:pt>
              </c:strCache>
            </c:strRef>
          </c:cat>
          <c:val>
            <c:numRef>
              <c:f>Pregunta4!$B$2:$B$7</c:f>
              <c:numCache>
                <c:formatCode>0%</c:formatCode>
                <c:ptCount val="6"/>
                <c:pt idx="0">
                  <c:v>0.30000000000000032</c:v>
                </c:pt>
                <c:pt idx="1">
                  <c:v>0</c:v>
                </c:pt>
                <c:pt idx="2">
                  <c:v>0.2</c:v>
                </c:pt>
                <c:pt idx="3">
                  <c:v>0</c:v>
                </c:pt>
                <c:pt idx="4">
                  <c:v>0.30000000000000032</c:v>
                </c:pt>
                <c:pt idx="5">
                  <c:v>0.2</c:v>
                </c:pt>
              </c:numCache>
            </c:numRef>
          </c:val>
        </c:ser>
        <c:gapWidth val="300"/>
        <c:shape val="cylinder"/>
        <c:axId val="112330240"/>
        <c:axId val="112332160"/>
        <c:axId val="0"/>
      </c:bar3DChart>
      <c:catAx>
        <c:axId val="112330240"/>
        <c:scaling>
          <c:orientation val="minMax"/>
        </c:scaling>
        <c:axPos val="b"/>
        <c:title>
          <c:tx>
            <c:rich>
              <a:bodyPr/>
              <a:lstStyle/>
              <a:p>
                <a:pPr>
                  <a:defRPr/>
                </a:pPr>
                <a:r>
                  <a:rPr lang="es-MX" sz="1400"/>
                  <a:t>Factores</a:t>
                </a:r>
              </a:p>
            </c:rich>
          </c:tx>
          <c:layout/>
        </c:title>
        <c:majorTickMark val="none"/>
        <c:tickLblPos val="nextTo"/>
        <c:txPr>
          <a:bodyPr/>
          <a:lstStyle/>
          <a:p>
            <a:pPr>
              <a:defRPr sz="1200" b="1"/>
            </a:pPr>
            <a:endParaRPr lang="es-MX"/>
          </a:p>
        </c:txPr>
        <c:crossAx val="112332160"/>
        <c:crosses val="autoZero"/>
        <c:auto val="1"/>
        <c:lblAlgn val="ctr"/>
        <c:lblOffset val="100"/>
      </c:catAx>
      <c:valAx>
        <c:axId val="112332160"/>
        <c:scaling>
          <c:orientation val="minMax"/>
        </c:scaling>
        <c:axPos val="l"/>
        <c:majorGridlines/>
        <c:minorGridlines/>
        <c:title>
          <c:tx>
            <c:rich>
              <a:bodyPr/>
              <a:lstStyle/>
              <a:p>
                <a:pPr>
                  <a:defRPr/>
                </a:pPr>
                <a:r>
                  <a:rPr lang="es-MX" sz="1400"/>
                  <a:t>Porcentaje</a:t>
                </a:r>
              </a:p>
            </c:rich>
          </c:tx>
          <c:layout>
            <c:manualLayout>
              <c:xMode val="edge"/>
              <c:yMode val="edge"/>
              <c:x val="4.6381014873140933E-2"/>
              <c:y val="0.12829615048119036"/>
            </c:manualLayout>
          </c:layout>
        </c:title>
        <c:numFmt formatCode="0%" sourceLinked="1"/>
        <c:tickLblPos val="nextTo"/>
        <c:crossAx val="112330240"/>
        <c:crosses val="autoZero"/>
        <c:crossBetween val="between"/>
      </c:valAx>
    </c:plotArea>
    <c:plotVisOnly val="1"/>
  </c:chart>
  <c:spPr>
    <a:scene3d>
      <a:camera prst="orthographicFront"/>
      <a:lightRig rig="threePt" dir="t"/>
    </a:scene3d>
    <a:sp3d prstMaterial="softEdge"/>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s-MX"/>
  <c:style val="42"/>
  <c:chart>
    <c:autoTitleDeleted val="1"/>
    <c:view3D>
      <c:rotX val="75"/>
      <c:perspective val="20"/>
    </c:view3D>
    <c:plotArea>
      <c:layout/>
      <c:pie3DChart>
        <c:varyColors val="1"/>
        <c:ser>
          <c:idx val="0"/>
          <c:order val="0"/>
          <c:tx>
            <c:strRef>
              <c:f>Pregunta5!$B$1</c:f>
              <c:strCache>
                <c:ptCount val="1"/>
                <c:pt idx="0">
                  <c:v>Porcentaje</c:v>
                </c:pt>
              </c:strCache>
            </c:strRef>
          </c:tx>
          <c:dLbls>
            <c:showPercent val="1"/>
            <c:showLeaderLines val="1"/>
          </c:dLbls>
          <c:cat>
            <c:strRef>
              <c:f>Pregunta5!$A$2:$A$4</c:f>
              <c:strCache>
                <c:ptCount val="3"/>
                <c:pt idx="0">
                  <c:v>Sí</c:v>
                </c:pt>
                <c:pt idx="1">
                  <c:v>No</c:v>
                </c:pt>
                <c:pt idx="2">
                  <c:v>Sólo algunos</c:v>
                </c:pt>
              </c:strCache>
            </c:strRef>
          </c:cat>
          <c:val>
            <c:numRef>
              <c:f>Pregunta5!$B$2:$B$4</c:f>
              <c:numCache>
                <c:formatCode>0%</c:formatCode>
                <c:ptCount val="3"/>
                <c:pt idx="0">
                  <c:v>0.27</c:v>
                </c:pt>
                <c:pt idx="1">
                  <c:v>0.53</c:v>
                </c:pt>
                <c:pt idx="2">
                  <c:v>0.2</c:v>
                </c:pt>
              </c:numCache>
            </c:numRef>
          </c:val>
        </c:ser>
        <c:dLbls>
          <c:showPercent val="1"/>
        </c:dLbls>
      </c:pie3DChart>
    </c:plotArea>
    <c:legend>
      <c:legendPos val="r"/>
      <c:layout/>
    </c:legend>
    <c:plotVisOnly val="1"/>
  </c:chart>
  <c:spPr>
    <a:effectLst>
      <a:outerShdw blurRad="50800" dist="50800" dir="5400000" algn="ctr" rotWithShape="0">
        <a:schemeClr val="bg1"/>
      </a:outerShdw>
    </a:effectLst>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es-MX"/>
  <c:style val="41"/>
  <c:chart>
    <c:autoTitleDeleted val="1"/>
    <c:plotArea>
      <c:layout>
        <c:manualLayout>
          <c:layoutTarget val="inner"/>
          <c:xMode val="edge"/>
          <c:yMode val="edge"/>
          <c:x val="0.12424803149606302"/>
          <c:y val="6.2680810731991818E-2"/>
          <c:w val="0.49971369203849531"/>
          <c:h val="0.83285615339749264"/>
        </c:manualLayout>
      </c:layout>
      <c:pieChart>
        <c:varyColors val="1"/>
        <c:ser>
          <c:idx val="0"/>
          <c:order val="0"/>
          <c:tx>
            <c:strRef>
              <c:f>Pregunta6!$B$1</c:f>
              <c:strCache>
                <c:ptCount val="1"/>
                <c:pt idx="0">
                  <c:v>Porcentaje</c:v>
                </c:pt>
              </c:strCache>
            </c:strRef>
          </c:tx>
          <c:explosion val="25"/>
          <c:dLbls>
            <c:dLbl>
              <c:idx val="0"/>
              <c:layout>
                <c:manualLayout>
                  <c:x val="-8.5859361329834141E-2"/>
                  <c:y val="-1.9268008165645965E-2"/>
                </c:manualLayout>
              </c:layout>
              <c:tx>
                <c:rich>
                  <a:bodyPr/>
                  <a:lstStyle/>
                  <a:p>
                    <a:r>
                      <a:rPr lang="en-US" sz="1200" b="1">
                        <a:solidFill>
                          <a:sysClr val="windowText" lastClr="000000"/>
                        </a:solidFill>
                      </a:rPr>
                      <a:t>6</a:t>
                    </a:r>
                    <a:r>
                      <a:rPr lang="en-US">
                        <a:solidFill>
                          <a:sysClr val="windowText" lastClr="000000"/>
                        </a:solidFill>
                      </a:rPr>
                      <a:t>0%</a:t>
                    </a:r>
                  </a:p>
                </c:rich>
              </c:tx>
              <c:showVal val="1"/>
            </c:dLbl>
            <c:txPr>
              <a:bodyPr/>
              <a:lstStyle/>
              <a:p>
                <a:pPr>
                  <a:defRPr sz="1200" b="1"/>
                </a:pPr>
                <a:endParaRPr lang="es-MX"/>
              </a:p>
            </c:txPr>
            <c:showVal val="1"/>
            <c:showLeaderLines val="1"/>
          </c:dLbls>
          <c:cat>
            <c:strRef>
              <c:f>Pregunta6!$A$2:$A$4</c:f>
              <c:strCache>
                <c:ptCount val="3"/>
                <c:pt idx="0">
                  <c:v>Sí</c:v>
                </c:pt>
                <c:pt idx="1">
                  <c:v>No</c:v>
                </c:pt>
                <c:pt idx="2">
                  <c:v>Tal vez</c:v>
                </c:pt>
              </c:strCache>
            </c:strRef>
          </c:cat>
          <c:val>
            <c:numRef>
              <c:f>Pregunta6!$B$2:$B$4</c:f>
              <c:numCache>
                <c:formatCode>0%</c:formatCode>
                <c:ptCount val="3"/>
                <c:pt idx="0">
                  <c:v>0.60000000000000064</c:v>
                </c:pt>
                <c:pt idx="1">
                  <c:v>7.0000000000000021E-2</c:v>
                </c:pt>
                <c:pt idx="2">
                  <c:v>0.33000000000000057</c:v>
                </c:pt>
              </c:numCache>
            </c:numRef>
          </c:val>
        </c:ser>
        <c:firstSliceAng val="0"/>
      </c:pieChart>
    </c:plotArea>
    <c:legend>
      <c:legendPos val="r"/>
      <c:layout/>
      <c:txPr>
        <a:bodyPr/>
        <a:lstStyle/>
        <a:p>
          <a:pPr>
            <a:defRPr sz="1400"/>
          </a:pPr>
          <a:endParaRPr lang="es-MX"/>
        </a:p>
      </c:txP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s-MX"/>
  <c:style val="46"/>
  <c:chart>
    <c:autoTitleDeleted val="1"/>
    <c:view3D>
      <c:rAngAx val="1"/>
    </c:view3D>
    <c:plotArea>
      <c:layout/>
      <c:bar3DChart>
        <c:barDir val="col"/>
        <c:grouping val="clustered"/>
        <c:ser>
          <c:idx val="0"/>
          <c:order val="0"/>
          <c:tx>
            <c:strRef>
              <c:f>Pregunta7!$B$1</c:f>
              <c:strCache>
                <c:ptCount val="1"/>
                <c:pt idx="0">
                  <c:v>Porcentaje</c:v>
                </c:pt>
              </c:strCache>
            </c:strRef>
          </c:tx>
          <c:cat>
            <c:strRef>
              <c:f>Pregunta7!$A$2:$A$6</c:f>
              <c:strCache>
                <c:ptCount val="5"/>
                <c:pt idx="0">
                  <c:v>Ingreso Familiar</c:v>
                </c:pt>
                <c:pt idx="1">
                  <c:v>Publicidad</c:v>
                </c:pt>
                <c:pt idx="2">
                  <c:v>Accesibilidad</c:v>
                </c:pt>
                <c:pt idx="3">
                  <c:v>Sabor</c:v>
                </c:pt>
                <c:pt idx="4">
                  <c:v>Precio</c:v>
                </c:pt>
              </c:strCache>
            </c:strRef>
          </c:cat>
          <c:val>
            <c:numRef>
              <c:f>Pregunta7!$B$2:$B$6</c:f>
              <c:numCache>
                <c:formatCode>0%</c:formatCode>
                <c:ptCount val="5"/>
                <c:pt idx="0">
                  <c:v>0</c:v>
                </c:pt>
                <c:pt idx="1">
                  <c:v>0</c:v>
                </c:pt>
                <c:pt idx="2">
                  <c:v>0.2</c:v>
                </c:pt>
                <c:pt idx="3">
                  <c:v>0.60000000000000064</c:v>
                </c:pt>
                <c:pt idx="4">
                  <c:v>0.2</c:v>
                </c:pt>
              </c:numCache>
            </c:numRef>
          </c:val>
        </c:ser>
        <c:gapWidth val="300"/>
        <c:shape val="cone"/>
        <c:axId val="112387968"/>
        <c:axId val="60633088"/>
        <c:axId val="0"/>
      </c:bar3DChart>
      <c:catAx>
        <c:axId val="112387968"/>
        <c:scaling>
          <c:orientation val="minMax"/>
        </c:scaling>
        <c:axPos val="b"/>
        <c:title>
          <c:tx>
            <c:rich>
              <a:bodyPr/>
              <a:lstStyle/>
              <a:p>
                <a:pPr>
                  <a:defRPr/>
                </a:pPr>
                <a:r>
                  <a:rPr lang="es-MX"/>
                  <a:t>Factores</a:t>
                </a:r>
              </a:p>
            </c:rich>
          </c:tx>
          <c:layout/>
        </c:title>
        <c:majorTickMark val="none"/>
        <c:tickLblPos val="nextTo"/>
        <c:crossAx val="60633088"/>
        <c:crosses val="autoZero"/>
        <c:auto val="1"/>
        <c:lblAlgn val="ctr"/>
        <c:lblOffset val="100"/>
      </c:catAx>
      <c:valAx>
        <c:axId val="60633088"/>
        <c:scaling>
          <c:orientation val="minMax"/>
        </c:scaling>
        <c:axPos val="l"/>
        <c:majorGridlines/>
        <c:minorGridlines/>
        <c:title>
          <c:tx>
            <c:rich>
              <a:bodyPr/>
              <a:lstStyle/>
              <a:p>
                <a:pPr>
                  <a:defRPr/>
                </a:pPr>
                <a:r>
                  <a:rPr lang="es-MX"/>
                  <a:t>Porcentaje</a:t>
                </a:r>
              </a:p>
            </c:rich>
          </c:tx>
          <c:layout>
            <c:manualLayout>
              <c:xMode val="edge"/>
              <c:yMode val="edge"/>
              <c:x val="2.1387576552930884E-2"/>
              <c:y val="0.22941272965879264"/>
            </c:manualLayout>
          </c:layout>
        </c:title>
        <c:numFmt formatCode="0%" sourceLinked="1"/>
        <c:tickLblPos val="nextTo"/>
        <c:crossAx val="112387968"/>
        <c:crosses val="autoZero"/>
        <c:crossBetween val="between"/>
      </c:valAx>
    </c:plotArea>
    <c:plotVisOnly val="1"/>
  </c:chart>
  <c:externalData r:id="rId1"/>
</c:chartSpace>
</file>

<file path=word/drawings/_rels/drawing1.xml.rels><?xml version="1.0" encoding="UTF-8" standalone="yes"?>
<Relationships xmlns="http://schemas.openxmlformats.org/package/2006/relationships"><Relationship Id="rId1" Type="http://schemas.openxmlformats.org/officeDocument/2006/relationships/image" Target="../media/image4.png"/></Relationships>
</file>

<file path=word/drawings/_rels/drawing2.xml.rels><?xml version="1.0" encoding="UTF-8" standalone="yes"?>
<Relationships xmlns="http://schemas.openxmlformats.org/package/2006/relationships"><Relationship Id="rId1" Type="http://schemas.openxmlformats.org/officeDocument/2006/relationships/image" Target="../media/image5.png"/></Relationships>
</file>

<file path=word/drawings/drawing1.xml><?xml version="1.0" encoding="utf-8"?>
<c:userShapes xmlns:c="http://schemas.openxmlformats.org/drawingml/2006/chart">
  <cdr:relSizeAnchor xmlns:cdr="http://schemas.openxmlformats.org/drawingml/2006/chartDrawing">
    <cdr:from>
      <cdr:x>0</cdr:x>
      <cdr:y>0</cdr:y>
    </cdr:from>
    <cdr:to>
      <cdr:x>0.00391</cdr:x>
      <cdr:y>0.00889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cdr:x>
      <cdr:y>0</cdr:y>
    </cdr:from>
    <cdr:to>
      <cdr:x>0.00391</cdr:x>
      <cdr:y>0.00889</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userShapes>
</file>

<file path=word/drawings/drawing2.xml><?xml version="1.0" encoding="utf-8"?>
<c:userShapes xmlns:c="http://schemas.openxmlformats.org/drawingml/2006/chart">
  <cdr:relSizeAnchor xmlns:cdr="http://schemas.openxmlformats.org/drawingml/2006/chartDrawing">
    <cdr:from>
      <cdr:x>0.18228</cdr:x>
      <cdr:y>0.03061</cdr:y>
    </cdr:from>
    <cdr:to>
      <cdr:x>0.62951</cdr:x>
      <cdr:y>0.1743</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685800" y="57150"/>
          <a:ext cx="1682642" cy="268247"/>
        </a:xfrm>
        <a:prstGeom xmlns:a="http://schemas.openxmlformats.org/drawingml/2006/main" prst="rect">
          <a:avLst/>
        </a:prstGeom>
      </cdr:spPr>
    </cdr:pic>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Gab12</b:Tag>
    <b:SourceType>InternetSite</b:SourceType>
    <b:Guid>{8B61CACD-090F-4F32-93B4-E5ED45DF88C8}</b:Guid>
    <b:LCID>0</b:LCID>
    <b:Author>
      <b:Author>
        <b:NameList>
          <b:Person>
            <b:Last>Gabrila Soto</b:Last>
            <b:First>Rocío</b:First>
            <b:Middle>Jiménez</b:Middle>
          </b:Person>
        </b:NameList>
      </b:Author>
    </b:Author>
    <b:Title>Catie</b:Title>
    <b:InternetSiteTitle>Catie</b:InternetSiteTitle>
    <b:YearAccessed>2012</b:YearAccessed>
    <b:MonthAccessed>Fabrero</b:MonthAccessed>
    <b:DayAccessed>28</b:DayAccessed>
    <b:URL>www.catie.ac.cr</b:URL>
    <b:RefOrder>7</b:RefOrder>
  </b:Source>
  <b:Source>
    <b:Tag>Gab06</b:Tag>
    <b:SourceType>InternetSite</b:SourceType>
    <b:Guid>{8E0515F2-5EBD-4678-9500-512E26FEE94D}</b:Guid>
    <b:LCID>0</b:LCID>
    <b:Author>
      <b:Author>
        <b:NameList>
          <b:Person>
            <b:Last>Soto</b:Last>
            <b:First>Gabriela</b:First>
          </b:Person>
        </b:NameList>
      </b:Author>
    </b:Author>
    <b:Title>Catie</b:Title>
    <b:InternetSiteTitle>Catie</b:InternetSiteTitle>
    <b:Year>2006</b:Year>
    <b:YearAccessed>2012</b:YearAccessed>
    <b:MonthAccessed>Febrero</b:MonthAccessed>
    <b:DayAccessed>28</b:DayAccessed>
    <b:URL>www.catie.ac.cr</b:URL>
    <b:RefOrder>6</b:RefOrder>
  </b:Source>
  <b:Source>
    <b:Tag>Oli02</b:Tag>
    <b:SourceType>InternetSite</b:SourceType>
    <b:Guid>{FEB1BF98-741F-4CAD-9562-352307FE9871}</b:Guid>
    <b:LCID>0</b:LCID>
    <b:Author>
      <b:Author>
        <b:NameList>
          <b:Person>
            <b:Last>Najera</b:Last>
            <b:First>Olivia</b:First>
          </b:Person>
        </b:NameList>
      </b:Author>
    </b:Author>
    <b:Title>Redalyc</b:Title>
    <b:InternetSiteTitle>Redalyc</b:InternetSiteTitle>
    <b:Year>2002</b:Year>
    <b:YearAccessed>2012</b:YearAccessed>
    <b:MonthAccessed>Febrero </b:MonthAccessed>
    <b:DayAccessed>28</b:DayAccessed>
    <b:URL>http://redalyc.uaemex.mx</b:URL>
    <b:RefOrder>1</b:RefOrder>
  </b:Source>
  <b:Source>
    <b:Tag>San95</b:Tag>
    <b:SourceType>Book</b:SourceType>
    <b:Guid>{B0E47674-7989-4FC8-82BA-63445009F37E}</b:Guid>
    <b:LCID>0</b:LCID>
    <b:Author>
      <b:Author>
        <b:NameList>
          <b:Person>
            <b:Last>C</b:Last>
            <b:First>Santoyo</b:First>
          </b:Person>
        </b:NameList>
      </b:Author>
    </b:Author>
    <b:Title>Sistema Agroindustrial café México. </b:Title>
    <b:Year>1995</b:Year>
    <b:City>México</b:City>
    <b:Publisher>Univerisdad Autónomade Chapingo</b:Publisher>
    <b:RefOrder>8</b:RefOrder>
  </b:Source>
  <b:Source>
    <b:Tag>San951</b:Tag>
    <b:SourceType>Book</b:SourceType>
    <b:Guid>{E35D9063-28AE-4902-B98F-B8DDBFD587AB}</b:Guid>
    <b:LCID>0</b:LCID>
    <b:Author>
      <b:Author>
        <b:NameList>
          <b:Person>
            <b:Last>Santoyo</b:Last>
          </b:Person>
        </b:NameList>
      </b:Author>
    </b:Author>
    <b:Title>Sistema Agroindustrial café en México</b:Title>
    <b:Year>1995</b:Year>
    <b:City>México</b:City>
    <b:Publisher>Universidad Autónoma de Chapingo</b:Publisher>
    <b:RefOrder>9</b:RefOrder>
  </b:Source>
  <b:Source>
    <b:Tag>Bol08</b:Tag>
    <b:SourceType>InternetSite</b:SourceType>
    <b:Guid>{06A89F1C-F8E0-4465-AB5B-E055DED7DBDD}</b:Guid>
    <b:LCID>0</b:LCID>
    <b:Author>
      <b:Author>
        <b:NameList>
          <b:Person>
            <b:Last>Bolaños</b:Last>
            <b:First>M.</b:First>
            <b:Middle>y  González R</b:Middle>
          </b:Person>
        </b:NameList>
      </b:Author>
    </b:Author>
    <b:Title>agroforesteria ecológica</b:Title>
    <b:Year>2008</b:Year>
    <b:InternetSiteTitle>agroforesteria ecológica</b:InternetSiteTitle>
    <b:Month>Noviembre</b:Month>
    <b:Day>5</b:Day>
    <b:YearAccessed>2012</b:YearAccessed>
    <b:MonthAccessed>Marzo</b:MonthAccessed>
    <b:DayAccessed>10</b:DayAccessed>
    <b:URL>www.agroforesteriaecologica.com</b:URL>
    <b:RefOrder>2</b:RefOrder>
  </b:Source>
  <b:Source>
    <b:Tag>Pat09</b:Tag>
    <b:SourceType>InternetSite</b:SourceType>
    <b:Guid>{188D7EE3-CF85-4744-8C53-39AE2A108D63}</b:Guid>
    <b:LCID>0</b:LCID>
    <b:Author>
      <b:Author>
        <b:NameList>
          <b:Person>
            <b:Last>Soto</b:Last>
            <b:First>Patricia</b:First>
            <b:Middle>Moguel y Lorena</b:Middle>
          </b:Person>
        </b:NameList>
      </b:Author>
    </b:Author>
    <b:Title>Ecosur</b:Title>
    <b:InternetSiteTitle>Ecosur</b:InternetSiteTitle>
    <b:Year>2009</b:Year>
    <b:YearAccessed>2012</b:YearAccessed>
    <b:MonthAccessed>Marzo</b:MonthAccessed>
    <b:DayAccessed>10</b:DayAccessed>
    <b:URL>http://www.ecosur.mx</b:URL>
    <b:RefOrder>4</b:RefOrder>
  </b:Source>
  <b:Source>
    <b:Tag>San07</b:Tag>
    <b:SourceType>Book</b:SourceType>
    <b:Guid>{8AE8036E-1A04-4FA0-82C3-568CAA869E6D}</b:Guid>
    <b:LCID>0</b:LCID>
    <b:Author>
      <b:Author>
        <b:NameList>
          <b:Person>
            <b:Last>Santoyo</b:Last>
          </b:Person>
        </b:NameList>
      </b:Author>
    </b:Author>
    <b:Title>Sistema Agroindustrial café en México.</b:Title>
    <b:Year>2007</b:Year>
    <b:City>México</b:City>
    <b:RefOrder>3</b:RefOrder>
  </b:Source>
  <b:Source>
    <b:Tag>Bio11</b:Tag>
    <b:SourceType>InternetSite</b:SourceType>
    <b:Guid>{CE62CB19-918D-4A93-9A91-3CB5D056D792}</b:Guid>
    <b:LCID>0</b:LCID>
    <b:Author>
      <b:Author>
        <b:Corporate> Bioagricultura</b:Corporate>
      </b:Author>
    </b:Author>
    <b:Title>Bio Agricultura</b:Title>
    <b:InternetSiteTitle>Bio Agricultura</b:InternetSiteTitle>
    <b:Year>2011</b:Year>
    <b:Month>Febrero</b:Month>
    <b:Day>22</b:Day>
    <b:YearAccessed>2012</b:YearAccessed>
    <b:MonthAccessed>Marzo</b:MonthAccessed>
    <b:DayAccessed>10</b:DayAccessed>
    <b:URL>http://bioagricultura.wordpress.com</b:URL>
    <b:RefOrder>5</b:RefOrder>
  </b:Source>
  <b:Source>
    <b:Tag>Aum10</b:Tag>
    <b:SourceType>InternetSite</b:SourceType>
    <b:Guid>{FF3C0D5D-8D7A-45F5-8045-746F996EE325}</b:Guid>
    <b:LCID>0</b:LCID>
    <b:Title>Aumenta el consumo de té en México</b:Title>
    <b:InternetSiteTitle>Aumenta el consumo de té en México</b:InternetSiteTitle>
    <b:Year>2010</b:Year>
    <b:Month>Febrero</b:Month>
    <b:Day>22</b:Day>
    <b:URL>http://culturewav.es/public_thought/99436</b:URL>
    <b:RefOrder>2</b:RefOrder>
  </b:Source>
  <b:Source>
    <b:Tag>htt</b:Tag>
    <b:SourceType>InternetSite</b:SourceType>
    <b:Guid>{A7CBFEBE-66CC-4A16-94DB-0C0884C2FD5A}</b:Guid>
    <b:LCID>0</b:LCID>
    <b:URL>http://www.innatia.com/s/c-cultivo-cafe/a-cultivo-de-cafe-organico.html</b:URL>
    <b:RefOrder>5</b:RefOrder>
  </b:Source>
  <b:Source>
    <b:Tag>Elc12</b:Tag>
    <b:SourceType>InternetSite</b:SourceType>
    <b:Guid>{7C3ABD36-01B3-4BD8-A888-37F9EA175C5A}</b:Guid>
    <b:LCID>0</b:LCID>
    <b:Title>El cultivo de café orgánico</b:Title>
    <b:InternetSiteTitle>El cultivo de café orgánico</b:InternetSiteTitle>
    <b:Year>2011</b:Year>
    <b:URL>http://www.innatia.com/s/c-cultivo-cafe/a-cultivo-de-cafe-organico.html</b:URL>
    <b:RefOrder>1</b:RefOrder>
  </b:Source>
  <b:Source>
    <b:Tag>DrM</b:Tag>
    <b:SourceType>InternetSite</b:SourceType>
    <b:Guid>{3C8BEC8B-79AA-4439-9E12-8FA1DA2F53A8}</b:Guid>
    <b:LCID>0</b:LCID>
    <b:Author>
      <b:Author>
        <b:NameList>
          <b:Person>
            <b:Last>Piza</b:Last>
            <b:First>Dr.</b:First>
            <b:Middle>Manuel E.</b:Middle>
          </b:Person>
        </b:NameList>
      </b:Author>
    </b:Author>
    <b:Title>Chocolate para la buena salud</b:Title>
    <b:InternetSiteTitle>Chocolate para la buena salud</b:InternetSiteTitle>
    <b:URL>http://www.perder-peso-ya.com/efectos-beneficos-del-chocolate.html</b:URL>
    <b:Year>2008</b:Year>
    <b:RefOrder>3</b:RefOrder>
  </b:Source>
  <b:Source>
    <b:Tag>Caf08</b:Tag>
    <b:SourceType>DocumentFromInternetSite</b:SourceType>
    <b:Guid>{08EE15FF-B828-44CC-BC91-8E865EC5A0B6}</b:Guid>
    <b:LCID>0</b:LCID>
    <b:Title>Cafeína y Mal de Alzheimer</b:Title>
    <b:InternetSiteTitle>Cafeína y Mal de Alzheimer</b:InternetSiteTitle>
    <b:Year>2008</b:Year>
    <b:URL>http://www.blog-medico.com.ar/noticias-medicina/neurologia-noticias-medicina/cafeina-y-mal-de-alzheimer.htm</b:URL>
    <b:RefOrder>4</b:RefOrder>
  </b:Source>
  <b:Source>
    <b:Tag>Com99</b:Tag>
    <b:SourceType>InternetSite</b:SourceType>
    <b:Guid>{417BFDDF-0644-4E8E-AC92-00FAC8F31BF2}</b:Guid>
    <b:LCID>0</b:LCID>
    <b:Author>
      <b:Author>
        <b:NameList>
          <b:Person>
            <b:Last>Comisión para la Cooperación Ambiental</b:Last>
            <b:First>CCA</b:First>
          </b:Person>
        </b:NameList>
      </b:Author>
    </b:Author>
    <b:Year>1999</b:Year>
    <b:URL>http://www.lists.cec.org/Storage/42/3483_Caf%C3%A9-encuesta1_ES.pdf</b:URL>
    <b:Title>Medición del interés de los consumidores en el café de sombra</b:Title>
    <b:RefOrder>2</b:RefOrder>
  </b:Source>
  <b:Source>
    <b:Tag>Dan09</b:Tag>
    <b:SourceType>InternetSite</b:SourceType>
    <b:Guid>{C8309519-4ABF-4AB5-BB8E-A7343F366521}</b:Guid>
    <b:LCID>0</b:LCID>
    <b:Author>
      <b:Author>
        <b:NameList>
          <b:Person>
            <b:Last>Giovannucci</b:Last>
            <b:First>Daniele</b:First>
          </b:Person>
        </b:NameList>
      </b:Author>
    </b:Author>
    <b:Year>2009</b:Year>
    <b:Month>Mayo</b:Month>
    <b:URL>http://www.lists.cec.org/Storage/42/3483_Caf%C3%A9-encuesta1_ES.pdf</b:URL>
    <b:RefOrder>1</b:RefOrder>
  </b:Source>
  <b:Source>
    <b:Tag>Man02</b:Tag>
    <b:SourceType>InternetSite</b:SourceType>
    <b:Guid>{AD61325F-F788-4D5E-BEEC-6FD9A008D8A6}</b:Guid>
    <b:LCID>0</b:LCID>
    <b:Author>
      <b:Author>
        <b:NameList>
          <b:Person>
            <b:Last>Gómez</b:Last>
            <b:First>Manuel</b:First>
            <b:Middle>A.</b:Middle>
          </b:Person>
        </b:NameList>
      </b:Author>
    </b:Author>
    <b:Title>Momento económico</b:Title>
    <b:Year>2002</b:Year>
    <b:Month>Marzo-abril</b:Month>
    <b:URL>http://www.ejournal.unam.mx/moe/no120/MOE12005.pdf</b:URL>
    <b:RefOrder>3</b:RefOrder>
  </b:Source>
</b:Sources>
</file>

<file path=customXml/itemProps1.xml><?xml version="1.0" encoding="utf-8"?>
<ds:datastoreItem xmlns:ds="http://schemas.openxmlformats.org/officeDocument/2006/customXml" ds:itemID="{2419F3EC-5918-4E4B-AFA7-62649D208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5933</Words>
  <Characters>32632</Characters>
  <Application>Microsoft Office Word</Application>
  <DocSecurity>4</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38489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IXCHEL</dc:creator>
  <cp:lastModifiedBy>IXCHEL</cp:lastModifiedBy>
  <cp:revision>2</cp:revision>
  <dcterms:created xsi:type="dcterms:W3CDTF">2012-05-05T01:46:00Z</dcterms:created>
  <dcterms:modified xsi:type="dcterms:W3CDTF">2012-05-05T01:46:00Z</dcterms:modified>
</cp:coreProperties>
</file>